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8B5" w:rsidRDefault="009038B5" w:rsidP="009038B5">
      <w:pPr>
        <w:pStyle w:val="NormalWeb"/>
        <w:shd w:val="clear" w:color="auto" w:fill="F2F2F2"/>
        <w:bidi/>
        <w:spacing w:line="432" w:lineRule="atLeast"/>
        <w:rPr>
          <w:rFonts w:ascii="Tahoma" w:hAnsi="Tahoma" w:cs="Tahoma"/>
          <w:sz w:val="18"/>
          <w:szCs w:val="18"/>
        </w:rPr>
      </w:pPr>
      <w:r>
        <w:rPr>
          <w:rStyle w:val="Strong"/>
          <w:sz w:val="36"/>
          <w:szCs w:val="36"/>
          <w:rtl/>
        </w:rPr>
        <w:t> مزایا و معایب ظروف یکبار مصرف</w:t>
      </w:r>
    </w:p>
    <w:p w:rsidR="009038B5" w:rsidRDefault="009038B5" w:rsidP="009038B5">
      <w:pPr>
        <w:pStyle w:val="NormalWeb"/>
        <w:shd w:val="clear" w:color="auto" w:fill="F2F2F2"/>
        <w:bidi/>
        <w:spacing w:line="432" w:lineRule="atLeast"/>
        <w:rPr>
          <w:rFonts w:ascii="Tahoma" w:hAnsi="Tahoma" w:cs="Tahoma"/>
          <w:sz w:val="18"/>
          <w:szCs w:val="18"/>
          <w:rtl/>
        </w:rPr>
      </w:pPr>
      <w:r>
        <w:rPr>
          <w:rFonts w:ascii="Tahoma" w:hAnsi="Tahoma" w:cs="Tahoma"/>
          <w:sz w:val="18"/>
          <w:szCs w:val="18"/>
          <w:rtl/>
        </w:rPr>
        <w:t> </w:t>
      </w:r>
    </w:p>
    <w:p w:rsidR="009038B5" w:rsidRDefault="009038B5" w:rsidP="009038B5">
      <w:pPr>
        <w:pStyle w:val="NormalWeb"/>
        <w:shd w:val="clear" w:color="auto" w:fill="F2F2F2"/>
        <w:bidi/>
        <w:spacing w:line="432" w:lineRule="atLeast"/>
        <w:rPr>
          <w:rFonts w:ascii="Tahoma" w:hAnsi="Tahoma" w:cs="Tahoma"/>
          <w:sz w:val="18"/>
          <w:szCs w:val="18"/>
          <w:rtl/>
        </w:rPr>
      </w:pPr>
      <w:r>
        <w:rPr>
          <w:rFonts w:ascii="Tahoma" w:hAnsi="Tahoma" w:cs="Tahoma"/>
          <w:sz w:val="18"/>
          <w:szCs w:val="18"/>
          <w:rtl/>
        </w:rPr>
        <w:t>     </w:t>
      </w:r>
      <w:r>
        <w:rPr>
          <w:rFonts w:ascii="Tahoma" w:hAnsi="Tahoma" w:cs="Tahoma" w:hint="cs"/>
          <w:sz w:val="18"/>
          <w:szCs w:val="18"/>
          <w:rtl/>
          <w:lang w:bidi="fa-IR"/>
        </w:rPr>
        <w:t xml:space="preserve">  </w:t>
      </w:r>
    </w:p>
    <w:p w:rsidR="009038B5" w:rsidRDefault="009038B5" w:rsidP="009038B5">
      <w:pPr>
        <w:pStyle w:val="NormalWeb"/>
        <w:shd w:val="clear" w:color="auto" w:fill="F2F2F2"/>
        <w:bidi/>
        <w:spacing w:line="432" w:lineRule="atLeast"/>
        <w:ind w:left="300"/>
        <w:jc w:val="both"/>
        <w:rPr>
          <w:rFonts w:ascii="Tahoma" w:hAnsi="Tahoma" w:cs="Tahoma"/>
          <w:sz w:val="18"/>
          <w:szCs w:val="18"/>
          <w:rtl/>
        </w:rPr>
      </w:pPr>
      <w:r>
        <w:rPr>
          <w:rFonts w:ascii="Tahoma" w:hAnsi="Tahoma" w:cs="Tahoma"/>
          <w:sz w:val="22"/>
          <w:szCs w:val="22"/>
          <w:rtl/>
        </w:rPr>
        <w:t xml:space="preserve">زمانی که برای اولین بار ظروف یکبار مصرف وارد بازارها شدند، همه نفس راحتی کشیدند و به خود وعده زندگی سالم‌تر و البته راحت‌تری دادند. در حال حاضر سا‌ل‌هاست که این ظروف حتی در </w:t>
      </w:r>
      <w:r>
        <w:rPr>
          <w:rFonts w:ascii="Tahoma" w:hAnsi="Tahoma" w:cs="Tahoma"/>
          <w:color w:val="E36C0A"/>
          <w:sz w:val="22"/>
          <w:szCs w:val="22"/>
          <w:rtl/>
        </w:rPr>
        <w:t>نذری‌ها و سفره‌های ما</w:t>
      </w:r>
      <w:r>
        <w:rPr>
          <w:rFonts w:ascii="Tahoma" w:hAnsi="Tahoma" w:cs="Tahoma"/>
          <w:sz w:val="22"/>
          <w:szCs w:val="22"/>
          <w:rtl/>
        </w:rPr>
        <w:t xml:space="preserve"> جای خود را باز کرده‌اند و از زمانی که نذری در سینی‌ها و ظروف فلزی در بین مردم پخش می‌شد زمان زیادی گذشته ‌است. کسانی که </w:t>
      </w:r>
      <w:r>
        <w:rPr>
          <w:rFonts w:ascii="Tahoma" w:hAnsi="Tahoma" w:cs="Tahoma"/>
          <w:color w:val="76923C"/>
          <w:sz w:val="22"/>
          <w:szCs w:val="22"/>
          <w:rtl/>
        </w:rPr>
        <w:t>حداقل یک وعده غذای خود را در ادارات و سازمان‌ها می‌خورند</w:t>
      </w:r>
      <w:r>
        <w:rPr>
          <w:rFonts w:ascii="Tahoma" w:hAnsi="Tahoma" w:cs="Tahoma"/>
          <w:sz w:val="22"/>
          <w:szCs w:val="22"/>
          <w:rtl/>
        </w:rPr>
        <w:t xml:space="preserve"> از جمله کسانی هستند که هر روز در معرض خطرات این ظروف قرار دارند، اما به راستی این </w:t>
      </w:r>
      <w:r>
        <w:rPr>
          <w:rFonts w:ascii="Tahoma" w:hAnsi="Tahoma" w:cs="Tahoma"/>
          <w:color w:val="31849B"/>
          <w:sz w:val="22"/>
          <w:szCs w:val="22"/>
          <w:rtl/>
        </w:rPr>
        <w:t>صرفه‌جویی‌ها</w:t>
      </w:r>
      <w:r>
        <w:rPr>
          <w:rFonts w:ascii="Tahoma" w:hAnsi="Tahoma" w:cs="Tahoma"/>
          <w:sz w:val="22"/>
          <w:szCs w:val="22"/>
          <w:rtl/>
        </w:rPr>
        <w:t xml:space="preserve"> در زمان و البته هزینه به چه بهایی انجام می‌شود؟ </w:t>
      </w:r>
      <w:r>
        <w:rPr>
          <w:rFonts w:ascii="Tahoma" w:hAnsi="Tahoma" w:cs="Tahoma"/>
          <w:color w:val="FF0000"/>
          <w:sz w:val="22"/>
          <w:szCs w:val="22"/>
          <w:rtl/>
        </w:rPr>
        <w:t>سلامتی مصرف کنندگان؟</w:t>
      </w:r>
    </w:p>
    <w:p w:rsidR="009038B5" w:rsidRDefault="009038B5" w:rsidP="009038B5">
      <w:pPr>
        <w:pStyle w:val="NormalWeb"/>
        <w:shd w:val="clear" w:color="auto" w:fill="F2F2F2"/>
        <w:bidi/>
        <w:spacing w:line="432" w:lineRule="atLeast"/>
        <w:ind w:left="300"/>
        <w:jc w:val="center"/>
        <w:rPr>
          <w:rFonts w:ascii="Tahoma" w:hAnsi="Tahoma" w:cs="Tahoma"/>
          <w:sz w:val="18"/>
          <w:szCs w:val="18"/>
          <w:rtl/>
        </w:rPr>
      </w:pPr>
      <w:r>
        <w:rPr>
          <w:rFonts w:ascii="Tahoma" w:hAnsi="Tahoma" w:cs="Tahoma"/>
          <w:sz w:val="22"/>
          <w:szCs w:val="22"/>
          <w:rtl/>
          <w:lang w:bidi="fa-IR"/>
        </w:rPr>
        <w:t xml:space="preserve">      </w:t>
      </w:r>
    </w:p>
    <w:p w:rsidR="009038B5" w:rsidRDefault="009038B5" w:rsidP="009038B5">
      <w:pPr>
        <w:pStyle w:val="NormalWeb"/>
        <w:shd w:val="clear" w:color="auto" w:fill="F2F2F2"/>
        <w:bidi/>
        <w:spacing w:line="432" w:lineRule="atLeast"/>
        <w:ind w:left="300"/>
        <w:jc w:val="center"/>
        <w:rPr>
          <w:rFonts w:ascii="Tahoma" w:hAnsi="Tahoma" w:cs="Tahoma"/>
          <w:sz w:val="18"/>
          <w:szCs w:val="18"/>
          <w:rtl/>
        </w:rPr>
      </w:pPr>
      <w:r>
        <w:rPr>
          <w:rFonts w:ascii="Tahoma" w:hAnsi="Tahoma" w:cs="Tahoma"/>
          <w:sz w:val="22"/>
          <w:szCs w:val="22"/>
        </w:rPr>
        <w:t> </w:t>
      </w:r>
    </w:p>
    <w:p w:rsidR="009038B5" w:rsidRDefault="009038B5" w:rsidP="009038B5">
      <w:pPr>
        <w:pStyle w:val="NormalWeb"/>
        <w:shd w:val="clear" w:color="auto" w:fill="F2F2F2"/>
        <w:bidi/>
        <w:spacing w:line="432" w:lineRule="atLeast"/>
        <w:ind w:left="300"/>
        <w:jc w:val="both"/>
        <w:rPr>
          <w:rFonts w:ascii="Tahoma" w:hAnsi="Tahoma" w:cs="Tahoma"/>
          <w:sz w:val="18"/>
          <w:szCs w:val="18"/>
          <w:rtl/>
        </w:rPr>
      </w:pPr>
      <w:r>
        <w:rPr>
          <w:rFonts w:ascii="Tahoma" w:hAnsi="Tahoma" w:cs="Tahoma"/>
          <w:sz w:val="22"/>
          <w:szCs w:val="22"/>
          <w:rtl/>
        </w:rPr>
        <w:t xml:space="preserve">پلاستیک‌ها، </w:t>
      </w:r>
      <w:r>
        <w:rPr>
          <w:rFonts w:ascii="Tahoma" w:hAnsi="Tahoma" w:cs="Tahoma"/>
          <w:color w:val="7030A0"/>
          <w:sz w:val="22"/>
          <w:szCs w:val="22"/>
          <w:rtl/>
        </w:rPr>
        <w:t>پلیمرهایی</w:t>
      </w:r>
      <w:r>
        <w:rPr>
          <w:rFonts w:ascii="Tahoma" w:hAnsi="Tahoma" w:cs="Tahoma"/>
          <w:sz w:val="22"/>
          <w:szCs w:val="22"/>
          <w:rtl/>
        </w:rPr>
        <w:t xml:space="preserve"> هستند که از </w:t>
      </w:r>
      <w:r>
        <w:rPr>
          <w:rFonts w:ascii="Tahoma" w:hAnsi="Tahoma" w:cs="Tahoma"/>
          <w:color w:val="FFC000"/>
          <w:sz w:val="22"/>
          <w:szCs w:val="22"/>
          <w:rtl/>
        </w:rPr>
        <w:t>سنتز مواد اولیه‌ای به نام مونومر</w:t>
      </w:r>
      <w:r>
        <w:rPr>
          <w:rFonts w:ascii="Tahoma" w:hAnsi="Tahoma" w:cs="Tahoma"/>
          <w:sz w:val="22"/>
          <w:szCs w:val="22"/>
          <w:rtl/>
        </w:rPr>
        <w:t xml:space="preserve"> تهیه می‌شوند</w:t>
      </w:r>
      <w:r>
        <w:rPr>
          <w:rFonts w:ascii="Tahoma" w:hAnsi="Tahoma" w:cs="Tahoma"/>
          <w:sz w:val="22"/>
          <w:szCs w:val="22"/>
        </w:rPr>
        <w:t xml:space="preserve">. </w:t>
      </w:r>
      <w:r>
        <w:rPr>
          <w:rFonts w:ascii="Tahoma" w:hAnsi="Tahoma" w:cs="Tahoma"/>
          <w:color w:val="00B050"/>
          <w:sz w:val="22"/>
          <w:szCs w:val="22"/>
          <w:rtl/>
        </w:rPr>
        <w:t>مونومرها موادی سمی و برای سلامت انسان مضر</w:t>
      </w:r>
      <w:r>
        <w:rPr>
          <w:rFonts w:ascii="Tahoma" w:hAnsi="Tahoma" w:cs="Tahoma"/>
          <w:sz w:val="22"/>
          <w:szCs w:val="22"/>
          <w:rtl/>
        </w:rPr>
        <w:t xml:space="preserve"> هستند؛ در حالی که پلیمرها خنثی هستند و مشکلی ندارند. اما اشکال کار اینجاست که معمولاً در فرایند تهیه پلیمرها مقداری مونومر باقی می‌ماند. اگر این فرآیند اصولی و </w:t>
      </w:r>
      <w:r>
        <w:rPr>
          <w:rFonts w:ascii="Tahoma" w:hAnsi="Tahoma" w:cs="Tahoma"/>
          <w:color w:val="54065A"/>
          <w:sz w:val="22"/>
          <w:szCs w:val="22"/>
          <w:rtl/>
        </w:rPr>
        <w:t>مطابق استانداردهای</w:t>
      </w:r>
      <w:r>
        <w:rPr>
          <w:rFonts w:ascii="Tahoma" w:hAnsi="Tahoma" w:cs="Tahoma"/>
          <w:sz w:val="22"/>
          <w:szCs w:val="22"/>
          <w:rtl/>
        </w:rPr>
        <w:t xml:space="preserve"> لازم صورت گرفته باشد، مشکلی برای سلامت افراد به وجود نمی‌آورد. برای همین در استفاده از پلاستیک‌ها به عنوان ظروف غذا باید بسیار محتاط بود و در ضمن به هرنوع پلاستِیکی نباید مجوز بسته بندی مواد غذایی داده شود.</w:t>
      </w:r>
    </w:p>
    <w:p w:rsidR="009038B5" w:rsidRDefault="009038B5" w:rsidP="009038B5">
      <w:pPr>
        <w:pStyle w:val="NormalWeb"/>
        <w:shd w:val="clear" w:color="auto" w:fill="F2F2F2"/>
        <w:bidi/>
        <w:spacing w:line="432" w:lineRule="atLeast"/>
        <w:ind w:left="300"/>
        <w:jc w:val="both"/>
        <w:rPr>
          <w:rFonts w:ascii="Tahoma" w:hAnsi="Tahoma" w:cs="Tahoma"/>
          <w:sz w:val="18"/>
          <w:szCs w:val="18"/>
          <w:rtl/>
        </w:rPr>
      </w:pPr>
      <w:r>
        <w:rPr>
          <w:rFonts w:ascii="Tahoma" w:hAnsi="Tahoma" w:cs="Tahoma"/>
          <w:sz w:val="22"/>
          <w:szCs w:val="22"/>
          <w:rtl/>
          <w:lang w:bidi="fa-IR"/>
        </w:rPr>
        <w:t xml:space="preserve">ر حال حاضر به دلیل استفاده </w:t>
      </w:r>
      <w:r>
        <w:rPr>
          <w:rFonts w:ascii="Tahoma" w:hAnsi="Tahoma" w:cs="Tahoma"/>
          <w:color w:val="E36C0A"/>
          <w:sz w:val="22"/>
          <w:szCs w:val="22"/>
          <w:rtl/>
          <w:lang w:bidi="fa-IR"/>
        </w:rPr>
        <w:t>غیرمجاز</w:t>
      </w:r>
      <w:r>
        <w:rPr>
          <w:rFonts w:ascii="Tahoma" w:hAnsi="Tahoma" w:cs="Tahoma"/>
          <w:sz w:val="22"/>
          <w:szCs w:val="22"/>
          <w:rtl/>
          <w:lang w:bidi="fa-IR"/>
        </w:rPr>
        <w:t xml:space="preserve"> از پلیمرهاى بدون پایه</w:t>
      </w:r>
      <w:r>
        <w:rPr>
          <w:rFonts w:ascii="Tahoma" w:hAnsi="Tahoma" w:cs="Tahoma"/>
          <w:color w:val="FF0000"/>
          <w:sz w:val="22"/>
          <w:szCs w:val="22"/>
          <w:rtl/>
          <w:lang w:bidi="fa-IR"/>
        </w:rPr>
        <w:t xml:space="preserve"> </w:t>
      </w:r>
      <w:r>
        <w:rPr>
          <w:rFonts w:ascii="Tahoma" w:hAnsi="Tahoma" w:cs="Tahoma"/>
          <w:color w:val="FF0000"/>
          <w:sz w:val="22"/>
          <w:szCs w:val="22"/>
        </w:rPr>
        <w:t> food grade</w:t>
      </w:r>
      <w:r>
        <w:rPr>
          <w:rFonts w:ascii="Tahoma" w:hAnsi="Tahoma" w:cs="Tahoma"/>
          <w:sz w:val="22"/>
          <w:szCs w:val="22"/>
          <w:rtl/>
          <w:lang w:bidi="fa-IR"/>
        </w:rPr>
        <w:t xml:space="preserve"> در بسته بندى و نگهدارى مواد غذایى، شناسایى صحیح این محصولات توسط مردم تا حدودى با مشکل روبه رو شده است. وزارت بهداشت در این راستا سعى کرده است کارخانه هاى تولیدکننده ظروف یک بار مصرف را از کارخانجات تولیدکننده قطعات پلاستیکى در مصارف صنعتى تفکیک کند</w:t>
      </w:r>
      <w:r>
        <w:rPr>
          <w:rFonts w:ascii="Tahoma" w:hAnsi="Tahoma" w:cs="Tahoma"/>
          <w:sz w:val="22"/>
          <w:szCs w:val="22"/>
        </w:rPr>
        <w:t xml:space="preserve">. </w:t>
      </w:r>
      <w:r>
        <w:rPr>
          <w:rFonts w:ascii="Tahoma" w:hAnsi="Tahoma" w:cs="Tahoma"/>
          <w:sz w:val="22"/>
          <w:szCs w:val="22"/>
          <w:rtl/>
          <w:lang w:bidi="fa-IR"/>
        </w:rPr>
        <w:t xml:space="preserve">ضمن اینکه کارخانه هاى تولیدکننده ظروف پلاستیکى براى مواد غذایى باید </w:t>
      </w:r>
      <w:r>
        <w:rPr>
          <w:rFonts w:ascii="Tahoma" w:hAnsi="Tahoma" w:cs="Tahoma"/>
          <w:color w:val="00B050"/>
          <w:sz w:val="22"/>
          <w:szCs w:val="22"/>
          <w:rtl/>
          <w:lang w:bidi="fa-IR"/>
        </w:rPr>
        <w:t>پروانه ساخت</w:t>
      </w:r>
      <w:r>
        <w:rPr>
          <w:rFonts w:ascii="Tahoma" w:hAnsi="Tahoma" w:cs="Tahoma"/>
          <w:sz w:val="22"/>
          <w:szCs w:val="22"/>
          <w:rtl/>
          <w:lang w:bidi="fa-IR"/>
        </w:rPr>
        <w:t xml:space="preserve"> داشته باشند. </w:t>
      </w:r>
    </w:p>
    <w:p w:rsidR="009038B5" w:rsidRDefault="009038B5" w:rsidP="009038B5">
      <w:pPr>
        <w:pStyle w:val="NormalWeb"/>
        <w:shd w:val="clear" w:color="auto" w:fill="F2F2F2"/>
        <w:bidi/>
        <w:spacing w:line="432" w:lineRule="atLeast"/>
        <w:ind w:left="300"/>
        <w:rPr>
          <w:rFonts w:ascii="Tahoma" w:hAnsi="Tahoma" w:cs="Tahoma"/>
          <w:sz w:val="18"/>
          <w:szCs w:val="18"/>
          <w:rtl/>
        </w:rPr>
      </w:pPr>
      <w:r>
        <w:rPr>
          <w:rFonts w:ascii="Tahoma" w:hAnsi="Tahoma" w:cs="Tahoma"/>
          <w:sz w:val="22"/>
          <w:szCs w:val="22"/>
          <w:rtl/>
          <w:lang w:bidi="fa-IR"/>
        </w:rPr>
        <w:t> </w:t>
      </w:r>
      <w:r>
        <w:rPr>
          <w:rFonts w:ascii="Tahoma" w:hAnsi="Tahoma" w:cs="Tahoma"/>
          <w:sz w:val="22"/>
          <w:szCs w:val="22"/>
        </w:rPr>
        <w:t> </w:t>
      </w:r>
      <w:r>
        <w:rPr>
          <w:rStyle w:val="Strong"/>
          <w:rFonts w:ascii="Tahoma" w:hAnsi="Tahoma" w:cs="Tahoma"/>
          <w:color w:val="5F497A"/>
          <w:sz w:val="22"/>
          <w:szCs w:val="22"/>
          <w:rtl/>
          <w:lang w:bidi="fa-IR"/>
        </w:rPr>
        <w:t xml:space="preserve">مزایا : </w:t>
      </w:r>
      <w:r>
        <w:rPr>
          <w:rStyle w:val="Strong"/>
          <w:rFonts w:ascii="Tahoma" w:hAnsi="Tahoma" w:cs="Tahoma"/>
          <w:color w:val="5F497A"/>
          <w:sz w:val="22"/>
          <w:szCs w:val="22"/>
        </w:rPr>
        <w:t> </w:t>
      </w:r>
    </w:p>
    <w:p w:rsidR="009038B5" w:rsidRDefault="009038B5" w:rsidP="009038B5">
      <w:pPr>
        <w:pStyle w:val="NormalWeb"/>
        <w:shd w:val="clear" w:color="auto" w:fill="F2F2F2"/>
        <w:bidi/>
        <w:spacing w:line="432" w:lineRule="atLeast"/>
        <w:ind w:left="300"/>
        <w:rPr>
          <w:rFonts w:ascii="Tahoma" w:hAnsi="Tahoma" w:cs="Tahoma"/>
          <w:sz w:val="18"/>
          <w:szCs w:val="18"/>
          <w:rtl/>
        </w:rPr>
      </w:pPr>
      <w:r>
        <w:rPr>
          <w:rFonts w:ascii="Tahoma" w:hAnsi="Tahoma" w:cs="Tahoma"/>
          <w:color w:val="E36C0A"/>
          <w:sz w:val="22"/>
          <w:szCs w:val="22"/>
          <w:rtl/>
          <w:lang w:bidi="fa-IR"/>
        </w:rPr>
        <w:lastRenderedPageBreak/>
        <w:t>1- دارای مقاومت به مواد الکلی</w:t>
      </w:r>
      <w:r>
        <w:rPr>
          <w:rFonts w:ascii="Tahoma" w:hAnsi="Tahoma" w:cs="Tahoma"/>
          <w:color w:val="E36C0A"/>
          <w:sz w:val="22"/>
          <w:szCs w:val="22"/>
          <w:rtl/>
          <w:lang w:bidi="fa-IR"/>
        </w:rPr>
        <w:br/>
        <w:t>۲-  صرف انرژی کمتر برای تولید</w:t>
      </w:r>
      <w:r>
        <w:rPr>
          <w:rFonts w:ascii="Tahoma" w:hAnsi="Tahoma" w:cs="Tahoma"/>
          <w:color w:val="E36C0A"/>
          <w:sz w:val="22"/>
          <w:szCs w:val="22"/>
          <w:rtl/>
          <w:lang w:bidi="fa-IR"/>
        </w:rPr>
        <w:br/>
        <w:t>۳- قابلیت شکل پذیری بالا با گستردگی متفاوت خواص فیزیکی</w:t>
      </w:r>
      <w:r>
        <w:rPr>
          <w:rFonts w:ascii="Tahoma" w:hAnsi="Tahoma" w:cs="Tahoma"/>
          <w:color w:val="E36C0A"/>
          <w:sz w:val="22"/>
          <w:szCs w:val="22"/>
          <w:rtl/>
          <w:lang w:bidi="fa-IR"/>
        </w:rPr>
        <w:br/>
        <w:t>۴- طرح پذیری</w:t>
      </w:r>
      <w:r>
        <w:rPr>
          <w:rFonts w:ascii="Tahoma" w:hAnsi="Tahoma" w:cs="Tahoma"/>
          <w:color w:val="E36C0A"/>
          <w:sz w:val="22"/>
          <w:szCs w:val="22"/>
          <w:rtl/>
          <w:lang w:bidi="fa-IR"/>
        </w:rPr>
        <w:br/>
        <w:t>۵- شفاف بودن</w:t>
      </w:r>
      <w:r>
        <w:rPr>
          <w:rFonts w:ascii="Tahoma" w:hAnsi="Tahoma" w:cs="Tahoma"/>
          <w:color w:val="E36C0A"/>
          <w:sz w:val="22"/>
          <w:szCs w:val="22"/>
          <w:lang w:bidi="fa-IR"/>
        </w:rPr>
        <w:t xml:space="preserve"> </w:t>
      </w:r>
    </w:p>
    <w:p w:rsidR="009038B5" w:rsidRDefault="009038B5" w:rsidP="009038B5">
      <w:pPr>
        <w:pStyle w:val="NormalWeb"/>
        <w:shd w:val="clear" w:color="auto" w:fill="F2F2F2"/>
        <w:bidi/>
        <w:spacing w:line="432" w:lineRule="atLeast"/>
        <w:ind w:left="300"/>
        <w:jc w:val="center"/>
        <w:rPr>
          <w:rFonts w:ascii="Tahoma" w:hAnsi="Tahoma" w:cs="Tahoma"/>
          <w:sz w:val="18"/>
          <w:szCs w:val="18"/>
          <w:rtl/>
        </w:rPr>
      </w:pPr>
      <w:r>
        <w:rPr>
          <w:rFonts w:ascii="Tahoma" w:hAnsi="Tahoma" w:cs="Tahoma"/>
          <w:sz w:val="22"/>
          <w:szCs w:val="22"/>
          <w:rtl/>
          <w:lang w:bidi="fa-IR"/>
        </w:rPr>
        <w:br w:type="textWrapping" w:clear="all"/>
        <w:t> </w:t>
      </w:r>
    </w:p>
    <w:p w:rsidR="009038B5" w:rsidRDefault="009038B5" w:rsidP="009038B5">
      <w:pPr>
        <w:pStyle w:val="NormalWeb"/>
        <w:shd w:val="clear" w:color="auto" w:fill="F2F2F2"/>
        <w:bidi/>
        <w:spacing w:line="432" w:lineRule="atLeast"/>
        <w:ind w:left="300"/>
        <w:rPr>
          <w:rFonts w:ascii="Tahoma" w:hAnsi="Tahoma" w:cs="Tahoma"/>
          <w:sz w:val="18"/>
          <w:szCs w:val="18"/>
          <w:rtl/>
        </w:rPr>
      </w:pPr>
      <w:r>
        <w:rPr>
          <w:rStyle w:val="Strong"/>
          <w:rFonts w:ascii="Tahoma" w:hAnsi="Tahoma" w:cs="Tahoma"/>
          <w:color w:val="7030A0"/>
          <w:sz w:val="22"/>
          <w:szCs w:val="22"/>
          <w:rtl/>
          <w:lang w:bidi="fa-IR"/>
        </w:rPr>
        <w:t>مهمترین معایب:</w:t>
      </w:r>
    </w:p>
    <w:p w:rsidR="009038B5" w:rsidRDefault="009038B5" w:rsidP="009038B5">
      <w:pPr>
        <w:pStyle w:val="NormalWeb"/>
        <w:shd w:val="clear" w:color="auto" w:fill="F2F2F2"/>
        <w:bidi/>
        <w:spacing w:line="432" w:lineRule="atLeast"/>
        <w:ind w:left="300"/>
        <w:rPr>
          <w:rFonts w:ascii="Tahoma" w:hAnsi="Tahoma" w:cs="Tahoma"/>
          <w:sz w:val="18"/>
          <w:szCs w:val="18"/>
          <w:rtl/>
        </w:rPr>
      </w:pPr>
      <w:r>
        <w:rPr>
          <w:rFonts w:ascii="Tahoma" w:hAnsi="Tahoma" w:cs="Tahoma"/>
          <w:color w:val="E36C0A"/>
          <w:sz w:val="22"/>
          <w:szCs w:val="22"/>
          <w:rtl/>
          <w:lang w:bidi="fa-IR"/>
        </w:rPr>
        <w:t>۱ - اشکال در بازیافت آنها و مخاطرات محیط زیست</w:t>
      </w:r>
      <w:r>
        <w:rPr>
          <w:rFonts w:ascii="Tahoma" w:hAnsi="Tahoma" w:cs="Tahoma"/>
          <w:color w:val="E36C0A"/>
          <w:sz w:val="22"/>
          <w:szCs w:val="22"/>
          <w:rtl/>
          <w:lang w:bidi="fa-IR"/>
        </w:rPr>
        <w:br/>
        <w:t>۲ - انتقال مواد مضر ( مونومر ها) به غذا در شرایط خاص</w:t>
      </w:r>
      <w:r>
        <w:rPr>
          <w:rFonts w:ascii="Tahoma" w:hAnsi="Tahoma" w:cs="Tahoma"/>
          <w:color w:val="E36C0A"/>
          <w:sz w:val="22"/>
          <w:szCs w:val="22"/>
          <w:rtl/>
          <w:lang w:bidi="fa-IR"/>
        </w:rPr>
        <w:br/>
        <w:t>۳ - قابل استفاده در ماکروویو نمی باشد.</w:t>
      </w:r>
      <w:r>
        <w:rPr>
          <w:rFonts w:ascii="Tahoma" w:hAnsi="Tahoma" w:cs="Tahoma"/>
          <w:color w:val="E36C0A"/>
          <w:sz w:val="22"/>
          <w:szCs w:val="22"/>
          <w:lang w:bidi="fa-IR"/>
        </w:rPr>
        <w:t xml:space="preserve"> </w:t>
      </w:r>
    </w:p>
    <w:p w:rsidR="009038B5" w:rsidRDefault="009038B5" w:rsidP="009038B5">
      <w:pPr>
        <w:pStyle w:val="NormalWeb"/>
        <w:shd w:val="clear" w:color="auto" w:fill="F2F2F2"/>
        <w:bidi/>
        <w:spacing w:line="432" w:lineRule="atLeast"/>
        <w:ind w:left="300"/>
        <w:rPr>
          <w:rFonts w:ascii="Tahoma" w:hAnsi="Tahoma" w:cs="Tahoma"/>
          <w:sz w:val="18"/>
          <w:szCs w:val="18"/>
          <w:rtl/>
        </w:rPr>
      </w:pPr>
      <w:r>
        <w:rPr>
          <w:rFonts w:ascii="Tahoma" w:hAnsi="Tahoma" w:cs="Tahoma"/>
          <w:color w:val="F79646"/>
          <w:sz w:val="22"/>
          <w:szCs w:val="22"/>
          <w:rtl/>
          <w:lang w:bidi="fa-IR"/>
        </w:rPr>
        <w:t> </w:t>
      </w:r>
    </w:p>
    <w:p w:rsidR="009038B5" w:rsidRDefault="009038B5" w:rsidP="009038B5">
      <w:pPr>
        <w:pStyle w:val="NormalWeb"/>
        <w:shd w:val="clear" w:color="auto" w:fill="F2F2F2"/>
        <w:bidi/>
        <w:spacing w:line="432" w:lineRule="atLeast"/>
        <w:ind w:left="300"/>
        <w:rPr>
          <w:rFonts w:ascii="Tahoma" w:hAnsi="Tahoma" w:cs="Tahoma"/>
          <w:sz w:val="18"/>
          <w:szCs w:val="18"/>
          <w:rtl/>
        </w:rPr>
      </w:pPr>
      <w:r>
        <w:rPr>
          <w:rStyle w:val="Strong"/>
          <w:rFonts w:ascii="Tahoma" w:hAnsi="Tahoma" w:cs="2  Mehr" w:hint="cs"/>
          <w:color w:val="7030A0"/>
          <w:sz w:val="18"/>
          <w:szCs w:val="18"/>
          <w:rtl/>
        </w:rPr>
        <w:t>مناسب بودن پلاستیک</w:t>
      </w:r>
      <w:r>
        <w:rPr>
          <w:rStyle w:val="Strong"/>
          <w:rFonts w:ascii="Tahoma" w:hAnsi="Tahoma" w:cs="Tahoma" w:hint="cs"/>
          <w:color w:val="7030A0"/>
          <w:sz w:val="18"/>
          <w:szCs w:val="18"/>
          <w:rtl/>
        </w:rPr>
        <w:t> </w:t>
      </w:r>
      <w:r>
        <w:rPr>
          <w:rStyle w:val="Strong"/>
          <w:rFonts w:ascii="Tahoma" w:hAnsi="Tahoma" w:cs="2  Mehr" w:hint="cs"/>
          <w:color w:val="7030A0"/>
          <w:sz w:val="18"/>
          <w:szCs w:val="18"/>
          <w:rtl/>
        </w:rPr>
        <w:t>ها در کاربردهاى غذایى :</w:t>
      </w:r>
    </w:p>
    <w:p w:rsidR="009038B5" w:rsidRDefault="009038B5" w:rsidP="009038B5">
      <w:pPr>
        <w:pStyle w:val="NormalWeb"/>
        <w:shd w:val="clear" w:color="auto" w:fill="F2F2F2"/>
        <w:bidi/>
        <w:spacing w:line="432" w:lineRule="atLeast"/>
        <w:ind w:left="300"/>
        <w:jc w:val="both"/>
        <w:rPr>
          <w:rFonts w:ascii="Tahoma" w:hAnsi="Tahoma" w:cs="Tahoma"/>
          <w:sz w:val="18"/>
          <w:szCs w:val="18"/>
          <w:rtl/>
        </w:rPr>
      </w:pPr>
      <w:r>
        <w:rPr>
          <w:rFonts w:ascii="Tahoma" w:hAnsi="Tahoma" w:cs="Tahoma"/>
          <w:sz w:val="22"/>
          <w:szCs w:val="22"/>
          <w:rtl/>
        </w:rPr>
        <w:t xml:space="preserve">تمامى پلیمرها از نوع دست اول تا آنهایى که بازیافتى بوده و همچنین ظروف پلاستیکى حتماً باید </w:t>
      </w:r>
      <w:r>
        <w:rPr>
          <w:rFonts w:ascii="Tahoma" w:hAnsi="Tahoma" w:cs="Tahoma"/>
          <w:color w:val="3399FF"/>
          <w:sz w:val="22"/>
          <w:szCs w:val="22"/>
          <w:rtl/>
        </w:rPr>
        <w:t>قبل از استفاده در صنعت غذایى</w:t>
      </w:r>
      <w:r>
        <w:rPr>
          <w:rFonts w:ascii="Tahoma" w:hAnsi="Tahoma" w:cs="Tahoma"/>
          <w:sz w:val="22"/>
          <w:szCs w:val="22"/>
          <w:rtl/>
        </w:rPr>
        <w:t xml:space="preserve"> تحت آزمون</w:t>
      </w:r>
      <w:r>
        <w:rPr>
          <w:rFonts w:ascii="Tahoma" w:hAnsi="Tahoma" w:cs="Tahoma"/>
          <w:color w:val="FF3300"/>
          <w:sz w:val="22"/>
          <w:szCs w:val="22"/>
        </w:rPr>
        <w:t xml:space="preserve"> Food grade</w:t>
      </w:r>
      <w:r>
        <w:rPr>
          <w:rFonts w:ascii="Tahoma" w:hAnsi="Tahoma" w:cs="Tahoma"/>
          <w:sz w:val="22"/>
          <w:szCs w:val="22"/>
        </w:rPr>
        <w:t xml:space="preserve"> </w:t>
      </w:r>
      <w:r>
        <w:rPr>
          <w:rFonts w:ascii="Tahoma" w:hAnsi="Tahoma" w:cs="Tahoma"/>
          <w:sz w:val="22"/>
          <w:szCs w:val="22"/>
          <w:rtl/>
        </w:rPr>
        <w:t>قرار بگیرند. این آزمون تحت استانداردهاى اتحادیه اروپا</w:t>
      </w:r>
      <w:r>
        <w:rPr>
          <w:rFonts w:ascii="Tahoma" w:hAnsi="Tahoma" w:cs="Tahoma"/>
          <w:sz w:val="22"/>
          <w:szCs w:val="22"/>
        </w:rPr>
        <w:t xml:space="preserve"> (EEC) </w:t>
      </w:r>
      <w:r>
        <w:rPr>
          <w:rFonts w:ascii="Tahoma" w:hAnsi="Tahoma" w:cs="Tahoma"/>
          <w:sz w:val="22"/>
          <w:szCs w:val="22"/>
          <w:rtl/>
        </w:rPr>
        <w:t xml:space="preserve">و آمریکایى </w:t>
      </w:r>
      <w:r>
        <w:rPr>
          <w:rFonts w:ascii="Tahoma" w:hAnsi="Tahoma" w:cs="Tahoma"/>
          <w:sz w:val="22"/>
          <w:szCs w:val="22"/>
        </w:rPr>
        <w:t xml:space="preserve">(FDA) </w:t>
      </w:r>
      <w:r>
        <w:rPr>
          <w:rFonts w:ascii="Tahoma" w:hAnsi="Tahoma" w:cs="Tahoma"/>
          <w:sz w:val="22"/>
          <w:szCs w:val="22"/>
          <w:rtl/>
        </w:rPr>
        <w:t xml:space="preserve">انجام مى شود. با انجام آزمون هایى که در اداره کل آزمایشگاه هاى کنترل غذا و دارو نیز قابل اجرا هستند </w:t>
      </w:r>
      <w:r>
        <w:rPr>
          <w:rFonts w:ascii="Tahoma" w:hAnsi="Tahoma" w:cs="Tahoma"/>
          <w:color w:val="00B050"/>
          <w:sz w:val="22"/>
          <w:szCs w:val="22"/>
          <w:rtl/>
        </w:rPr>
        <w:t xml:space="preserve">میزان مهاجرت مواد سازنده پلیمرها به سمت مواد غذایى </w:t>
      </w:r>
      <w:r>
        <w:rPr>
          <w:rFonts w:ascii="Tahoma" w:hAnsi="Tahoma" w:cs="Tahoma"/>
          <w:sz w:val="22"/>
          <w:szCs w:val="22"/>
          <w:rtl/>
        </w:rPr>
        <w:t xml:space="preserve">مشابه سنجیده مى شود. در واقع وزارت بهداشت مقاومت و میزان مهاجرت مواد سازنده پلیمرها را در حلال ها یا محلول هاى مشابه مواد غذایى مى سنجد. </w:t>
      </w:r>
    </w:p>
    <w:p w:rsidR="009038B5" w:rsidRDefault="009038B5" w:rsidP="009038B5">
      <w:pPr>
        <w:pStyle w:val="NormalWeb"/>
        <w:shd w:val="clear" w:color="auto" w:fill="F2F2F2"/>
        <w:bidi/>
        <w:spacing w:line="432" w:lineRule="atLeast"/>
        <w:ind w:left="300"/>
        <w:rPr>
          <w:rFonts w:ascii="Tahoma" w:hAnsi="Tahoma" w:cs="Tahoma"/>
          <w:sz w:val="18"/>
          <w:szCs w:val="18"/>
          <w:rtl/>
        </w:rPr>
      </w:pPr>
      <w:r>
        <w:rPr>
          <w:rFonts w:ascii="Tahoma" w:hAnsi="Tahoma" w:cs="Tahoma"/>
          <w:sz w:val="18"/>
          <w:szCs w:val="18"/>
          <w:rtl/>
        </w:rPr>
        <w:t> </w:t>
      </w:r>
    </w:p>
    <w:p w:rsidR="009038B5" w:rsidRDefault="009038B5" w:rsidP="009038B5">
      <w:pPr>
        <w:pStyle w:val="NormalWeb"/>
        <w:shd w:val="clear" w:color="auto" w:fill="F2F2F2"/>
        <w:bidi/>
        <w:spacing w:line="432" w:lineRule="atLeast"/>
        <w:ind w:left="300"/>
        <w:rPr>
          <w:rFonts w:ascii="Tahoma" w:hAnsi="Tahoma" w:cs="Tahoma"/>
          <w:sz w:val="18"/>
          <w:szCs w:val="18"/>
          <w:rtl/>
        </w:rPr>
      </w:pPr>
      <w:r>
        <w:rPr>
          <w:rStyle w:val="Emphasis"/>
          <w:rFonts w:ascii="Tahoma" w:hAnsi="Tahoma" w:cs="Tahoma"/>
          <w:b/>
          <w:bCs/>
          <w:color w:val="7030A0"/>
          <w:sz w:val="22"/>
          <w:szCs w:val="22"/>
          <w:rtl/>
          <w:lang w:bidi="fa-IR"/>
        </w:rPr>
        <w:t>دلیل اصلی تولید این مواد در کشور به</w:t>
      </w:r>
      <w:r>
        <w:rPr>
          <w:rStyle w:val="Emphasis"/>
          <w:rFonts w:ascii="Tahoma" w:hAnsi="Tahoma" w:cs="Tahoma"/>
          <w:b/>
          <w:bCs/>
          <w:color w:val="7030A0"/>
          <w:sz w:val="22"/>
          <w:szCs w:val="22"/>
        </w:rPr>
        <w:t>‌</w:t>
      </w:r>
      <w:r>
        <w:rPr>
          <w:rStyle w:val="Emphasis"/>
          <w:rFonts w:ascii="Tahoma" w:hAnsi="Tahoma" w:cs="Tahoma"/>
          <w:b/>
          <w:bCs/>
          <w:color w:val="7030A0"/>
          <w:sz w:val="22"/>
          <w:szCs w:val="22"/>
          <w:rtl/>
          <w:lang w:bidi="fa-IR"/>
        </w:rPr>
        <w:t>رغم زیان</w:t>
      </w:r>
      <w:r>
        <w:rPr>
          <w:rStyle w:val="Emphasis"/>
          <w:rFonts w:ascii="Tahoma" w:hAnsi="Tahoma" w:cs="Tahoma"/>
          <w:b/>
          <w:bCs/>
          <w:color w:val="7030A0"/>
          <w:sz w:val="22"/>
          <w:szCs w:val="22"/>
        </w:rPr>
        <w:t>‌</w:t>
      </w:r>
      <w:r>
        <w:rPr>
          <w:rStyle w:val="Emphasis"/>
          <w:rFonts w:ascii="Tahoma" w:hAnsi="Tahoma" w:cs="Tahoma"/>
          <w:b/>
          <w:bCs/>
          <w:color w:val="7030A0"/>
          <w:sz w:val="22"/>
          <w:szCs w:val="22"/>
          <w:rtl/>
          <w:lang w:bidi="fa-IR"/>
        </w:rPr>
        <w:t>بار بودن مصرف آنها:</w:t>
      </w:r>
    </w:p>
    <w:p w:rsidR="009038B5" w:rsidRDefault="009038B5" w:rsidP="009038B5">
      <w:pPr>
        <w:pStyle w:val="NormalWeb"/>
        <w:shd w:val="clear" w:color="auto" w:fill="F2F2F2"/>
        <w:bidi/>
        <w:spacing w:line="432" w:lineRule="atLeast"/>
        <w:ind w:left="300"/>
        <w:jc w:val="both"/>
        <w:rPr>
          <w:rFonts w:ascii="Tahoma" w:hAnsi="Tahoma" w:cs="Tahoma"/>
          <w:sz w:val="18"/>
          <w:szCs w:val="18"/>
          <w:rtl/>
        </w:rPr>
      </w:pPr>
      <w:r>
        <w:rPr>
          <w:rFonts w:ascii="Tahoma" w:hAnsi="Tahoma" w:cs="Tahoma"/>
          <w:sz w:val="22"/>
          <w:szCs w:val="22"/>
          <w:rtl/>
          <w:lang w:bidi="fa-IR"/>
        </w:rPr>
        <w:t xml:space="preserve">متاسفانه </w:t>
      </w:r>
      <w:r>
        <w:rPr>
          <w:rFonts w:ascii="Tahoma" w:hAnsi="Tahoma" w:cs="Tahoma"/>
          <w:color w:val="FF33CC"/>
          <w:sz w:val="22"/>
          <w:szCs w:val="22"/>
          <w:rtl/>
          <w:lang w:bidi="fa-IR"/>
        </w:rPr>
        <w:t>استاندارد ظروف یک‌بار مصرف اجباری نیست</w:t>
      </w:r>
      <w:r>
        <w:rPr>
          <w:rFonts w:ascii="Tahoma" w:hAnsi="Tahoma" w:cs="Tahoma"/>
          <w:sz w:val="22"/>
          <w:szCs w:val="22"/>
          <w:rtl/>
          <w:lang w:bidi="fa-IR"/>
        </w:rPr>
        <w:t>، واحدهای تولیدی می‌توانند بدون مجوز به تولید اقدام کنند. در این زمینه باید تقاضای اجباری شدن استاندارد ظروف یک‌بار مصرف به مؤسسه ارایه شود تا در این مورد تصمیم‌گیری شود، اما متأسفانه تاکنون هیچ تقاضایی نشده است.</w:t>
      </w:r>
      <w:r>
        <w:rPr>
          <w:rFonts w:ascii="Tahoma" w:hAnsi="Tahoma" w:cs="Tahoma"/>
          <w:sz w:val="22"/>
          <w:szCs w:val="22"/>
          <w:lang w:bidi="fa-IR"/>
        </w:rPr>
        <w:t xml:space="preserve"> </w:t>
      </w:r>
    </w:p>
    <w:p w:rsidR="009038B5" w:rsidRDefault="009038B5" w:rsidP="009038B5">
      <w:pPr>
        <w:pStyle w:val="NormalWeb"/>
        <w:shd w:val="clear" w:color="auto" w:fill="F2F2F2"/>
        <w:bidi/>
        <w:spacing w:line="432" w:lineRule="atLeast"/>
        <w:ind w:left="300"/>
        <w:jc w:val="both"/>
        <w:rPr>
          <w:rFonts w:ascii="Tahoma" w:hAnsi="Tahoma" w:cs="Tahoma"/>
          <w:sz w:val="18"/>
          <w:szCs w:val="18"/>
          <w:rtl/>
        </w:rPr>
      </w:pPr>
      <w:r>
        <w:rPr>
          <w:rFonts w:ascii="Tahoma" w:hAnsi="Tahoma" w:cs="Tahoma"/>
          <w:sz w:val="22"/>
          <w:szCs w:val="22"/>
          <w:rtl/>
        </w:rPr>
        <w:lastRenderedPageBreak/>
        <w:t xml:space="preserve">هم اکنون پنج </w:t>
      </w:r>
      <w:r>
        <w:rPr>
          <w:rFonts w:ascii="Tahoma" w:hAnsi="Tahoma" w:cs="Tahoma"/>
          <w:color w:val="FF5050"/>
          <w:sz w:val="22"/>
          <w:szCs w:val="22"/>
          <w:rtl/>
        </w:rPr>
        <w:t>هزار کارخانه و کارگاه تولید ظروف یک‌بار مصرف</w:t>
      </w:r>
      <w:r>
        <w:rPr>
          <w:rFonts w:ascii="Tahoma" w:hAnsi="Tahoma" w:cs="Tahoma"/>
          <w:sz w:val="22"/>
          <w:szCs w:val="22"/>
          <w:rtl/>
        </w:rPr>
        <w:t xml:space="preserve"> در کشور وجود دارد، این در حالی است که </w:t>
      </w:r>
      <w:r>
        <w:rPr>
          <w:rFonts w:ascii="Tahoma" w:hAnsi="Tahoma" w:cs="Tahoma"/>
          <w:color w:val="92D050"/>
          <w:sz w:val="22"/>
          <w:szCs w:val="22"/>
          <w:rtl/>
        </w:rPr>
        <w:t>تنها 300 کارخانه از این تعداد مجوز تولید این ظروف را دارند</w:t>
      </w:r>
      <w:r>
        <w:rPr>
          <w:rFonts w:ascii="Tahoma" w:hAnsi="Tahoma" w:cs="Tahoma"/>
          <w:sz w:val="22"/>
          <w:szCs w:val="22"/>
          <w:rtl/>
        </w:rPr>
        <w:t xml:space="preserve"> و مشخص نیست، مابقی این کارخانه‌ها از چه موادی و چگونه نسبت به تولید این ظروف اقدام می‌کنند. </w:t>
      </w:r>
    </w:p>
    <w:p w:rsidR="009038B5" w:rsidRDefault="009038B5" w:rsidP="009038B5">
      <w:pPr>
        <w:pStyle w:val="NormalWeb"/>
        <w:shd w:val="clear" w:color="auto" w:fill="F2F2F2"/>
        <w:bidi/>
        <w:spacing w:line="432" w:lineRule="atLeast"/>
        <w:ind w:left="300"/>
        <w:jc w:val="both"/>
        <w:rPr>
          <w:rFonts w:ascii="Tahoma" w:hAnsi="Tahoma" w:cs="Tahoma"/>
          <w:sz w:val="18"/>
          <w:szCs w:val="18"/>
          <w:rtl/>
        </w:rPr>
      </w:pPr>
      <w:r>
        <w:rPr>
          <w:rStyle w:val="Emphasis"/>
          <w:rFonts w:ascii="Tahoma" w:hAnsi="Tahoma" w:cs="Tahoma"/>
          <w:b/>
          <w:bCs/>
          <w:color w:val="7030A0"/>
          <w:sz w:val="22"/>
          <w:szCs w:val="22"/>
          <w:rtl/>
          <w:lang w:bidi="fa-IR"/>
        </w:rPr>
        <w:t>غریبگی ظروف یکبار مصرف با طبیعت</w:t>
      </w:r>
      <w:r>
        <w:rPr>
          <w:rStyle w:val="Emphasis"/>
          <w:rFonts w:ascii="Tahoma" w:hAnsi="Tahoma" w:cs="Tahoma"/>
          <w:b/>
          <w:bCs/>
          <w:color w:val="7030A0"/>
          <w:sz w:val="22"/>
          <w:szCs w:val="22"/>
          <w:lang w:bidi="fa-IR"/>
        </w:rPr>
        <w:t xml:space="preserve">: </w:t>
      </w:r>
    </w:p>
    <w:p w:rsidR="009038B5" w:rsidRDefault="009038B5" w:rsidP="009038B5">
      <w:pPr>
        <w:pStyle w:val="NormalWeb"/>
        <w:shd w:val="clear" w:color="auto" w:fill="F2F2F2"/>
        <w:bidi/>
        <w:spacing w:line="432" w:lineRule="atLeast"/>
        <w:ind w:left="300"/>
        <w:jc w:val="both"/>
        <w:rPr>
          <w:rFonts w:ascii="Tahoma" w:hAnsi="Tahoma" w:cs="Tahoma"/>
          <w:sz w:val="18"/>
          <w:szCs w:val="18"/>
          <w:rtl/>
        </w:rPr>
      </w:pPr>
      <w:r>
        <w:rPr>
          <w:rFonts w:ascii="Tahoma" w:hAnsi="Tahoma" w:cs="Tahoma"/>
          <w:color w:val="7030A0"/>
          <w:sz w:val="22"/>
          <w:szCs w:val="22"/>
        </w:rPr>
        <w:t> </w:t>
      </w:r>
      <w:r>
        <w:rPr>
          <w:rFonts w:ascii="Tahoma" w:hAnsi="Tahoma" w:cs="Tahoma"/>
          <w:sz w:val="22"/>
          <w:szCs w:val="22"/>
          <w:rtl/>
        </w:rPr>
        <w:t xml:space="preserve">انباشته شدن این مواد در طبیعت به خصوص در </w:t>
      </w:r>
      <w:r>
        <w:rPr>
          <w:rFonts w:ascii="Tahoma" w:hAnsi="Tahoma" w:cs="Tahoma"/>
          <w:color w:val="009900"/>
          <w:sz w:val="22"/>
          <w:szCs w:val="22"/>
          <w:rtl/>
        </w:rPr>
        <w:t>پارک های جنگلی و سواحل</w:t>
      </w:r>
      <w:r>
        <w:rPr>
          <w:rFonts w:ascii="Tahoma" w:hAnsi="Tahoma" w:cs="Tahoma"/>
          <w:sz w:val="22"/>
          <w:szCs w:val="22"/>
          <w:rtl/>
        </w:rPr>
        <w:t xml:space="preserve"> ، از نظر دیداری باعث </w:t>
      </w:r>
      <w:r>
        <w:rPr>
          <w:rFonts w:ascii="Tahoma" w:hAnsi="Tahoma" w:cs="Tahoma"/>
          <w:color w:val="FF0000"/>
          <w:sz w:val="22"/>
          <w:szCs w:val="22"/>
          <w:rtl/>
        </w:rPr>
        <w:t>نازیبایی مناظر</w:t>
      </w:r>
      <w:r>
        <w:rPr>
          <w:rFonts w:ascii="Tahoma" w:hAnsi="Tahoma" w:cs="Tahoma"/>
          <w:sz w:val="22"/>
          <w:szCs w:val="22"/>
          <w:rtl/>
        </w:rPr>
        <w:t xml:space="preserve"> و در نتیجه ناراحتی  و کاهش بازدید کننده ها و کم شدن درآمد اقتصادی مناطق می شود.</w:t>
      </w:r>
    </w:p>
    <w:p w:rsidR="009038B5" w:rsidRDefault="009038B5" w:rsidP="009038B5">
      <w:pPr>
        <w:pStyle w:val="NormalWeb"/>
        <w:shd w:val="clear" w:color="auto" w:fill="F2F2F2"/>
        <w:bidi/>
        <w:spacing w:line="432" w:lineRule="atLeast"/>
        <w:ind w:left="300"/>
        <w:rPr>
          <w:rFonts w:ascii="Tahoma" w:hAnsi="Tahoma" w:cs="Tahoma"/>
          <w:sz w:val="18"/>
          <w:szCs w:val="18"/>
          <w:rtl/>
        </w:rPr>
      </w:pPr>
      <w:r>
        <w:rPr>
          <w:rFonts w:ascii="Tahoma" w:hAnsi="Tahoma" w:cs="Tahoma"/>
          <w:sz w:val="22"/>
          <w:szCs w:val="22"/>
          <w:rtl/>
        </w:rPr>
        <w:t>        </w:t>
      </w:r>
    </w:p>
    <w:p w:rsidR="009038B5" w:rsidRDefault="009038B5" w:rsidP="009038B5">
      <w:pPr>
        <w:pStyle w:val="NormalWeb"/>
        <w:shd w:val="clear" w:color="auto" w:fill="F2F2F2"/>
        <w:bidi/>
        <w:spacing w:line="432" w:lineRule="atLeast"/>
        <w:ind w:left="300"/>
        <w:jc w:val="both"/>
        <w:rPr>
          <w:rFonts w:ascii="Tahoma" w:hAnsi="Tahoma" w:cs="Tahoma"/>
          <w:sz w:val="18"/>
          <w:szCs w:val="18"/>
          <w:rtl/>
        </w:rPr>
      </w:pPr>
      <w:r>
        <w:rPr>
          <w:rFonts w:ascii="Tahoma" w:hAnsi="Tahoma" w:cs="Tahoma"/>
          <w:sz w:val="22"/>
          <w:szCs w:val="22"/>
          <w:rtl/>
        </w:rPr>
        <w:br/>
        <w:t xml:space="preserve">در حال حاضر بسیاری از کشورها به ویژه کشورهای اروپایی با به کار بستن روش های جانشین سعی کرده اند استفاده از ظروف یکبار مصرف را به حداقل برسانند. کاربرد پلیمرهای گیاهی جهت تولید ظروف یکبار مصرف وبه </w:t>
      </w:r>
      <w:r>
        <w:rPr>
          <w:rFonts w:ascii="Tahoma" w:hAnsi="Tahoma" w:cs="Tahoma"/>
          <w:color w:val="006600"/>
          <w:sz w:val="22"/>
          <w:szCs w:val="22"/>
          <w:rtl/>
        </w:rPr>
        <w:t>کارگیری کیسه های پارچه ای به جای کیسه های نایلونی</w:t>
      </w:r>
      <w:r>
        <w:rPr>
          <w:rFonts w:ascii="Tahoma" w:hAnsi="Tahoma" w:cs="Tahoma"/>
          <w:sz w:val="22"/>
          <w:szCs w:val="22"/>
          <w:rtl/>
        </w:rPr>
        <w:t xml:space="preserve"> در هنگام خرید نمونه ای از این روش ها است.</w:t>
      </w:r>
    </w:p>
    <w:p w:rsidR="009038B5" w:rsidRDefault="009038B5" w:rsidP="009038B5">
      <w:pPr>
        <w:pStyle w:val="NormalWeb"/>
        <w:shd w:val="clear" w:color="auto" w:fill="F2F2F2"/>
        <w:bidi/>
        <w:spacing w:line="432" w:lineRule="atLeast"/>
        <w:ind w:left="300"/>
        <w:rPr>
          <w:rFonts w:ascii="Tahoma" w:hAnsi="Tahoma" w:cs="Tahoma"/>
          <w:sz w:val="18"/>
          <w:szCs w:val="18"/>
          <w:rtl/>
        </w:rPr>
      </w:pPr>
      <w:r>
        <w:rPr>
          <w:rFonts w:ascii="Tahoma" w:hAnsi="Tahoma" w:cs="Tahoma"/>
          <w:sz w:val="22"/>
          <w:szCs w:val="22"/>
          <w:rtl/>
          <w:lang w:bidi="fa-IR"/>
        </w:rPr>
        <w:t> </w:t>
      </w:r>
      <w:r>
        <w:rPr>
          <w:rFonts w:ascii="Tahoma" w:hAnsi="Tahoma" w:cs="Tahoma"/>
          <w:color w:val="990099"/>
          <w:rtl/>
          <w:lang w:bidi="fa-IR"/>
        </w:rPr>
        <w:t>هشدار وتوصیه</w:t>
      </w:r>
      <w:r>
        <w:rPr>
          <w:rFonts w:hint="cs"/>
          <w:color w:val="990099"/>
          <w:lang w:bidi="fa-IR"/>
        </w:rPr>
        <w:t xml:space="preserve"> </w:t>
      </w:r>
    </w:p>
    <w:p w:rsidR="009038B5" w:rsidRDefault="009038B5" w:rsidP="009038B5">
      <w:pPr>
        <w:pStyle w:val="NormalWeb"/>
        <w:shd w:val="clear" w:color="auto" w:fill="F2F2F2"/>
        <w:bidi/>
        <w:spacing w:line="432" w:lineRule="atLeast"/>
        <w:rPr>
          <w:rFonts w:ascii="Tahoma" w:hAnsi="Tahoma" w:cs="Tahoma"/>
          <w:sz w:val="18"/>
          <w:szCs w:val="18"/>
          <w:rtl/>
        </w:rPr>
      </w:pPr>
      <w:hyperlink r:id="rId4" w:tgtFrame="_blank" w:history="1">
        <w:r>
          <w:rPr>
            <w:rStyle w:val="Strong"/>
            <w:color w:val="000000"/>
            <w:sz w:val="36"/>
            <w:szCs w:val="36"/>
            <w:rtl/>
            <w:lang w:bidi="fa-IR"/>
          </w:rPr>
          <w:t>سایت بهداشت محیط ایران</w:t>
        </w:r>
      </w:hyperlink>
    </w:p>
    <w:p w:rsidR="009038B5" w:rsidRDefault="009038B5" w:rsidP="009038B5">
      <w:pPr>
        <w:pStyle w:val="NormalWeb"/>
        <w:shd w:val="clear" w:color="auto" w:fill="F2F2F2"/>
        <w:bidi/>
        <w:spacing w:line="432" w:lineRule="atLeast"/>
        <w:ind w:left="300"/>
        <w:jc w:val="both"/>
        <w:rPr>
          <w:rFonts w:ascii="Tahoma" w:hAnsi="Tahoma" w:cs="Tahoma"/>
          <w:sz w:val="18"/>
          <w:szCs w:val="18"/>
          <w:rtl/>
        </w:rPr>
      </w:pPr>
      <w:r>
        <w:rPr>
          <w:rFonts w:ascii="Tahoma" w:hAnsi="Tahoma" w:cs="Tahoma"/>
          <w:sz w:val="22"/>
          <w:szCs w:val="22"/>
        </w:rPr>
        <w:t> </w:t>
      </w:r>
    </w:p>
    <w:p w:rsidR="009038B5" w:rsidRDefault="009038B5" w:rsidP="009038B5">
      <w:pPr>
        <w:pStyle w:val="NormalWeb"/>
        <w:shd w:val="clear" w:color="auto" w:fill="F2F2F2"/>
        <w:bidi/>
        <w:spacing w:line="432" w:lineRule="atLeast"/>
        <w:ind w:left="300"/>
        <w:jc w:val="both"/>
        <w:rPr>
          <w:rFonts w:ascii="Tahoma" w:hAnsi="Tahoma" w:cs="Tahoma"/>
          <w:sz w:val="18"/>
          <w:szCs w:val="18"/>
          <w:rtl/>
        </w:rPr>
      </w:pPr>
      <w:r>
        <w:rPr>
          <w:rFonts w:ascii="Tahoma" w:hAnsi="Tahoma" w:cs="Tahoma"/>
          <w:color w:val="009900"/>
          <w:sz w:val="22"/>
          <w:szCs w:val="22"/>
          <w:rtl/>
          <w:lang w:bidi="fa-IR"/>
        </w:rPr>
        <w:t>پلی‌استایرن</w:t>
      </w:r>
      <w:r>
        <w:rPr>
          <w:rFonts w:ascii="Tahoma" w:hAnsi="Tahoma" w:cs="Tahoma"/>
          <w:sz w:val="22"/>
          <w:szCs w:val="22"/>
          <w:rtl/>
          <w:lang w:bidi="fa-IR"/>
        </w:rPr>
        <w:t xml:space="preserve"> در </w:t>
      </w:r>
      <w:r>
        <w:rPr>
          <w:rFonts w:ascii="Tahoma" w:hAnsi="Tahoma" w:cs="Tahoma"/>
          <w:color w:val="FF3300"/>
          <w:sz w:val="22"/>
          <w:szCs w:val="22"/>
          <w:rtl/>
          <w:lang w:bidi="fa-IR"/>
        </w:rPr>
        <w:t>لیوان‌های آب، کارد، چنگال،قاشق و ظروف غذایی</w:t>
      </w:r>
      <w:r>
        <w:rPr>
          <w:rFonts w:ascii="Tahoma" w:hAnsi="Tahoma" w:cs="Tahoma"/>
          <w:sz w:val="22"/>
          <w:szCs w:val="22"/>
          <w:rtl/>
          <w:lang w:bidi="fa-IR"/>
        </w:rPr>
        <w:t xml:space="preserve"> مورد استفاده قرار می‌گیرند؛ برای مثال در چلوکبابی‌ها ظروفی که به صورت فوم هستند، نوعی پلی‌استایرن هستند که در </w:t>
      </w:r>
      <w:r>
        <w:rPr>
          <w:rFonts w:ascii="Tahoma" w:hAnsi="Tahoma" w:cs="Tahoma"/>
          <w:color w:val="990099"/>
          <w:sz w:val="22"/>
          <w:szCs w:val="22"/>
          <w:rtl/>
          <w:lang w:bidi="fa-IR"/>
        </w:rPr>
        <w:t>ساخت</w:t>
      </w:r>
      <w:r>
        <w:rPr>
          <w:rFonts w:ascii="Tahoma" w:hAnsi="Tahoma" w:cs="Tahoma"/>
          <w:sz w:val="22"/>
          <w:szCs w:val="22"/>
          <w:rtl/>
          <w:lang w:bidi="fa-IR"/>
        </w:rPr>
        <w:t xml:space="preserve"> آنها  </w:t>
      </w:r>
      <w:r>
        <w:rPr>
          <w:rFonts w:ascii="Tahoma" w:hAnsi="Tahoma" w:cs="Tahoma"/>
          <w:color w:val="3399FF"/>
          <w:sz w:val="22"/>
          <w:szCs w:val="22"/>
          <w:rtl/>
          <w:lang w:bidi="fa-IR"/>
        </w:rPr>
        <w:t>ازگاز هگزان</w:t>
      </w:r>
      <w:r>
        <w:rPr>
          <w:rFonts w:ascii="Tahoma" w:hAnsi="Tahoma" w:cs="Tahoma"/>
          <w:sz w:val="22"/>
          <w:szCs w:val="22"/>
          <w:rtl/>
          <w:lang w:bidi="fa-IR"/>
        </w:rPr>
        <w:t xml:space="preserve"> استفاده می شود. این </w:t>
      </w:r>
      <w:r>
        <w:rPr>
          <w:rFonts w:ascii="Tahoma" w:hAnsi="Tahoma" w:cs="Tahoma"/>
          <w:color w:val="F79646"/>
          <w:sz w:val="22"/>
          <w:szCs w:val="22"/>
          <w:rtl/>
          <w:lang w:bidi="fa-IR"/>
        </w:rPr>
        <w:t>گاز در دمای 160 درجه آزاد</w:t>
      </w:r>
      <w:r>
        <w:rPr>
          <w:rFonts w:ascii="Tahoma" w:hAnsi="Tahoma" w:cs="Tahoma"/>
          <w:sz w:val="22"/>
          <w:szCs w:val="22"/>
          <w:rtl/>
          <w:lang w:bidi="fa-IR"/>
        </w:rPr>
        <w:t xml:space="preserve"> می‌شود، دمای غذای داخل ظرف 200 درجه است،که گاز همراه با غذا به بدن انسان انتقال می‌ یابد.</w:t>
      </w:r>
      <w:r>
        <w:rPr>
          <w:rFonts w:ascii="Tahoma" w:hAnsi="Tahoma" w:cs="Tahoma"/>
          <w:color w:val="D60093"/>
          <w:sz w:val="22"/>
          <w:szCs w:val="22"/>
          <w:rtl/>
          <w:lang w:bidi="fa-IR"/>
        </w:rPr>
        <w:t>گاز هگزان عوارضی مانند سر درد</w:t>
      </w:r>
      <w:r>
        <w:rPr>
          <w:rFonts w:ascii="Tahoma" w:hAnsi="Tahoma" w:cs="Tahoma"/>
          <w:sz w:val="22"/>
          <w:szCs w:val="22"/>
          <w:rtl/>
          <w:lang w:bidi="fa-IR"/>
        </w:rPr>
        <w:t xml:space="preserve"> را به همراه دارد.</w:t>
      </w:r>
      <w:r>
        <w:rPr>
          <w:rFonts w:ascii="Tahoma" w:hAnsi="Tahoma" w:cs="Tahoma"/>
          <w:sz w:val="22"/>
          <w:szCs w:val="22"/>
          <w:lang w:bidi="fa-IR"/>
        </w:rPr>
        <w:t xml:space="preserve"> </w:t>
      </w:r>
    </w:p>
    <w:p w:rsidR="009038B5" w:rsidRDefault="009038B5" w:rsidP="009038B5">
      <w:pPr>
        <w:pStyle w:val="NormalWeb"/>
        <w:shd w:val="clear" w:color="auto" w:fill="F2F2F2"/>
        <w:bidi/>
        <w:spacing w:line="432" w:lineRule="atLeast"/>
        <w:ind w:left="300"/>
        <w:rPr>
          <w:rFonts w:ascii="Tahoma" w:hAnsi="Tahoma" w:cs="Tahoma"/>
          <w:sz w:val="18"/>
          <w:szCs w:val="18"/>
          <w:rtl/>
        </w:rPr>
      </w:pPr>
      <w:r>
        <w:rPr>
          <w:rFonts w:ascii="Tahoma" w:hAnsi="Tahoma" w:cs="Tahoma"/>
          <w:sz w:val="22"/>
          <w:szCs w:val="22"/>
          <w:rtl/>
          <w:lang w:bidi="fa-IR"/>
        </w:rPr>
        <w:t>                   </w:t>
      </w:r>
    </w:p>
    <w:p w:rsidR="009038B5" w:rsidRDefault="009038B5" w:rsidP="009038B5">
      <w:pPr>
        <w:pStyle w:val="NormalWeb"/>
        <w:shd w:val="clear" w:color="auto" w:fill="F2F2F2"/>
        <w:bidi/>
        <w:spacing w:line="432" w:lineRule="atLeast"/>
        <w:ind w:left="300"/>
        <w:jc w:val="both"/>
        <w:rPr>
          <w:rFonts w:ascii="Tahoma" w:hAnsi="Tahoma" w:cs="Tahoma"/>
          <w:sz w:val="18"/>
          <w:szCs w:val="18"/>
          <w:rtl/>
        </w:rPr>
      </w:pPr>
      <w:r>
        <w:rPr>
          <w:rFonts w:ascii="Tahoma" w:hAnsi="Tahoma" w:cs="Tahoma"/>
          <w:sz w:val="22"/>
          <w:szCs w:val="22"/>
          <w:rtl/>
          <w:lang w:bidi="fa-IR"/>
        </w:rPr>
        <w:lastRenderedPageBreak/>
        <w:t> </w:t>
      </w:r>
      <w:r>
        <w:rPr>
          <w:rFonts w:ascii="Tahoma" w:hAnsi="Tahoma" w:cs="Tahoma"/>
          <w:sz w:val="22"/>
          <w:szCs w:val="22"/>
          <w:rtl/>
        </w:rPr>
        <w:t xml:space="preserve">در فصل </w:t>
      </w:r>
      <w:r>
        <w:rPr>
          <w:rFonts w:ascii="Tahoma" w:hAnsi="Tahoma" w:cs="Tahoma"/>
          <w:color w:val="7030A0"/>
          <w:sz w:val="22"/>
          <w:szCs w:val="22"/>
          <w:rtl/>
        </w:rPr>
        <w:t>تابستان</w:t>
      </w:r>
      <w:r>
        <w:rPr>
          <w:rFonts w:ascii="Tahoma" w:hAnsi="Tahoma" w:cs="Tahoma"/>
          <w:sz w:val="22"/>
          <w:szCs w:val="22"/>
          <w:rtl/>
        </w:rPr>
        <w:t xml:space="preserve"> خیلی‌ها از </w:t>
      </w:r>
      <w:r>
        <w:rPr>
          <w:rFonts w:ascii="Tahoma" w:hAnsi="Tahoma" w:cs="Tahoma"/>
          <w:color w:val="FF3300"/>
          <w:sz w:val="22"/>
          <w:szCs w:val="22"/>
          <w:rtl/>
        </w:rPr>
        <w:t>بطری‌های یکبار مصرف آب</w:t>
      </w:r>
      <w:r>
        <w:rPr>
          <w:rFonts w:ascii="Tahoma" w:hAnsi="Tahoma" w:cs="Tahoma"/>
          <w:sz w:val="22"/>
          <w:szCs w:val="22"/>
          <w:rtl/>
        </w:rPr>
        <w:t xml:space="preserve"> برای تهیه آب خنک از طریق </w:t>
      </w:r>
      <w:r>
        <w:rPr>
          <w:rFonts w:ascii="Tahoma" w:hAnsi="Tahoma" w:cs="Tahoma"/>
          <w:color w:val="009900"/>
          <w:sz w:val="22"/>
          <w:szCs w:val="22"/>
          <w:rtl/>
        </w:rPr>
        <w:t>یخ بستن</w:t>
      </w:r>
      <w:r>
        <w:rPr>
          <w:rFonts w:ascii="Tahoma" w:hAnsi="Tahoma" w:cs="Tahoma"/>
          <w:sz w:val="22"/>
          <w:szCs w:val="22"/>
          <w:rtl/>
        </w:rPr>
        <w:t xml:space="preserve"> آب استفاده می‌کنند،ثابت شده است </w:t>
      </w:r>
      <w:r>
        <w:rPr>
          <w:rFonts w:ascii="Tahoma" w:hAnsi="Tahoma" w:cs="Tahoma"/>
          <w:color w:val="6600CC"/>
          <w:sz w:val="22"/>
          <w:szCs w:val="22"/>
          <w:rtl/>
        </w:rPr>
        <w:t>وقتی یخ درون ظروف یکبار مصرف آب</w:t>
      </w:r>
      <w:r>
        <w:rPr>
          <w:rFonts w:ascii="Tahoma" w:hAnsi="Tahoma" w:cs="Tahoma"/>
          <w:sz w:val="22"/>
          <w:szCs w:val="22"/>
          <w:rtl/>
        </w:rPr>
        <w:t xml:space="preserve"> می‌شود از جداره بطری مواد </w:t>
      </w:r>
      <w:r>
        <w:rPr>
          <w:rFonts w:ascii="Tahoma" w:hAnsi="Tahoma" w:cs="Tahoma"/>
          <w:color w:val="FF0000"/>
          <w:sz w:val="22"/>
          <w:szCs w:val="22"/>
          <w:rtl/>
        </w:rPr>
        <w:t>سرطانزا به درون آب آزاد</w:t>
      </w:r>
      <w:r>
        <w:rPr>
          <w:rFonts w:ascii="Tahoma" w:hAnsi="Tahoma" w:cs="Tahoma"/>
          <w:sz w:val="22"/>
          <w:szCs w:val="22"/>
          <w:rtl/>
        </w:rPr>
        <w:t xml:space="preserve"> می‌شود.</w:t>
      </w:r>
    </w:p>
    <w:p w:rsidR="009038B5" w:rsidRDefault="009038B5" w:rsidP="009038B5">
      <w:pPr>
        <w:pStyle w:val="NormalWeb"/>
        <w:shd w:val="clear" w:color="auto" w:fill="F2F2F2"/>
        <w:bidi/>
        <w:spacing w:line="432" w:lineRule="atLeast"/>
        <w:ind w:left="300"/>
        <w:rPr>
          <w:rFonts w:ascii="Tahoma" w:hAnsi="Tahoma" w:cs="Tahoma"/>
          <w:sz w:val="18"/>
          <w:szCs w:val="18"/>
          <w:rtl/>
        </w:rPr>
      </w:pPr>
      <w:r>
        <w:rPr>
          <w:rFonts w:ascii="Tahoma" w:hAnsi="Tahoma" w:cs="Tahoma"/>
          <w:sz w:val="22"/>
          <w:szCs w:val="22"/>
          <w:rtl/>
          <w:lang w:bidi="fa-IR"/>
        </w:rPr>
        <w:t>                       </w:t>
      </w:r>
    </w:p>
    <w:p w:rsidR="009038B5" w:rsidRDefault="009038B5" w:rsidP="009038B5">
      <w:pPr>
        <w:pStyle w:val="NormalWeb"/>
        <w:shd w:val="clear" w:color="auto" w:fill="F2F2F2"/>
        <w:bidi/>
        <w:spacing w:line="432" w:lineRule="atLeast"/>
        <w:ind w:left="300"/>
        <w:jc w:val="both"/>
        <w:rPr>
          <w:rFonts w:ascii="Tahoma" w:hAnsi="Tahoma" w:cs="Tahoma"/>
          <w:sz w:val="18"/>
          <w:szCs w:val="18"/>
          <w:rtl/>
        </w:rPr>
      </w:pPr>
      <w:r>
        <w:rPr>
          <w:rFonts w:ascii="Tahoma" w:hAnsi="Tahoma" w:cs="Tahoma"/>
          <w:sz w:val="22"/>
          <w:szCs w:val="22"/>
        </w:rPr>
        <w:t> </w:t>
      </w:r>
      <w:r>
        <w:rPr>
          <w:rFonts w:ascii="Tahoma" w:hAnsi="Tahoma" w:cs="Tahoma"/>
          <w:color w:val="009900"/>
          <w:sz w:val="22"/>
          <w:szCs w:val="22"/>
          <w:rtl/>
          <w:lang w:bidi="fa-IR"/>
        </w:rPr>
        <w:t>ظروف پلی استایرنی شفاف</w:t>
      </w:r>
      <w:r>
        <w:rPr>
          <w:rFonts w:ascii="Tahoma" w:hAnsi="Tahoma" w:cs="Tahoma"/>
          <w:sz w:val="22"/>
          <w:szCs w:val="22"/>
          <w:rtl/>
          <w:lang w:bidi="fa-IR"/>
        </w:rPr>
        <w:t xml:space="preserve"> برای </w:t>
      </w:r>
      <w:r>
        <w:rPr>
          <w:rFonts w:ascii="Tahoma" w:hAnsi="Tahoma" w:cs="Tahoma"/>
          <w:color w:val="6600CC"/>
          <w:sz w:val="22"/>
          <w:szCs w:val="22"/>
          <w:rtl/>
          <w:lang w:bidi="fa-IR"/>
        </w:rPr>
        <w:t>نوشیدنی‌های سرد</w:t>
      </w:r>
      <w:r>
        <w:rPr>
          <w:rFonts w:ascii="Tahoma" w:hAnsi="Tahoma" w:cs="Tahoma"/>
          <w:sz w:val="22"/>
          <w:szCs w:val="22"/>
          <w:rtl/>
          <w:lang w:bidi="fa-IR"/>
        </w:rPr>
        <w:t xml:space="preserve"> ساخته می‌شوند و ریختن </w:t>
      </w:r>
      <w:r>
        <w:rPr>
          <w:rFonts w:ascii="Tahoma" w:hAnsi="Tahoma" w:cs="Tahoma"/>
          <w:color w:val="FF0066"/>
          <w:sz w:val="22"/>
          <w:szCs w:val="22"/>
          <w:rtl/>
          <w:lang w:bidi="fa-IR"/>
        </w:rPr>
        <w:t>مواد داغ</w:t>
      </w:r>
      <w:r>
        <w:rPr>
          <w:rFonts w:ascii="Tahoma" w:hAnsi="Tahoma" w:cs="Tahoma"/>
          <w:sz w:val="22"/>
          <w:szCs w:val="22"/>
          <w:rtl/>
          <w:lang w:bidi="fa-IR"/>
        </w:rPr>
        <w:t xml:space="preserve"> مثل </w:t>
      </w:r>
      <w:r>
        <w:rPr>
          <w:rFonts w:ascii="Tahoma" w:hAnsi="Tahoma" w:cs="Tahoma"/>
          <w:color w:val="FF0066"/>
          <w:sz w:val="22"/>
          <w:szCs w:val="22"/>
          <w:rtl/>
          <w:lang w:bidi="fa-IR"/>
        </w:rPr>
        <w:t>چایی در آنها خطرناک</w:t>
      </w:r>
      <w:r>
        <w:rPr>
          <w:rFonts w:ascii="Tahoma" w:hAnsi="Tahoma" w:cs="Tahoma"/>
          <w:sz w:val="22"/>
          <w:szCs w:val="22"/>
          <w:rtl/>
          <w:lang w:bidi="fa-IR"/>
        </w:rPr>
        <w:t xml:space="preserve"> است. </w:t>
      </w:r>
    </w:p>
    <w:p w:rsidR="009038B5" w:rsidRDefault="009038B5" w:rsidP="009038B5">
      <w:pPr>
        <w:pStyle w:val="NormalWeb"/>
        <w:shd w:val="clear" w:color="auto" w:fill="F2F2F2"/>
        <w:bidi/>
        <w:spacing w:line="432" w:lineRule="atLeast"/>
        <w:ind w:left="300"/>
        <w:jc w:val="both"/>
        <w:rPr>
          <w:rFonts w:ascii="Tahoma" w:hAnsi="Tahoma" w:cs="Tahoma"/>
          <w:sz w:val="18"/>
          <w:szCs w:val="18"/>
          <w:rtl/>
        </w:rPr>
      </w:pPr>
      <w:r>
        <w:rPr>
          <w:rFonts w:ascii="Tahoma" w:hAnsi="Tahoma" w:cs="Tahoma"/>
          <w:sz w:val="22"/>
          <w:szCs w:val="22"/>
          <w:rtl/>
          <w:lang w:bidi="fa-IR"/>
        </w:rPr>
        <w:t xml:space="preserve">  </w:t>
      </w:r>
      <w:r>
        <w:rPr>
          <w:rFonts w:ascii="Tahoma" w:hAnsi="Tahoma" w:cs="Tahoma"/>
          <w:sz w:val="22"/>
          <w:szCs w:val="22"/>
          <w:rtl/>
        </w:rPr>
        <w:t xml:space="preserve">مواد غذایی داغ در ظروف یکبار مصرف با رنگ روشن و شیشه‌ای به علت ضعیف بودنشان </w:t>
      </w:r>
      <w:r>
        <w:rPr>
          <w:rFonts w:ascii="Tahoma" w:hAnsi="Tahoma" w:cs="Tahoma"/>
          <w:color w:val="FF3300"/>
          <w:sz w:val="22"/>
          <w:szCs w:val="22"/>
          <w:rtl/>
        </w:rPr>
        <w:t>موجب آزادشدن مونومرها</w:t>
      </w:r>
      <w:r>
        <w:rPr>
          <w:rFonts w:ascii="Tahoma" w:hAnsi="Tahoma" w:cs="Tahoma"/>
          <w:sz w:val="22"/>
          <w:szCs w:val="22"/>
          <w:rtl/>
        </w:rPr>
        <w:t xml:space="preserve"> (مواد شیمیایی) می‌شود.</w:t>
      </w:r>
    </w:p>
    <w:p w:rsidR="009038B5" w:rsidRDefault="009038B5" w:rsidP="009038B5">
      <w:pPr>
        <w:pStyle w:val="NormalWeb"/>
        <w:shd w:val="clear" w:color="auto" w:fill="F2F2F2"/>
        <w:bidi/>
        <w:spacing w:line="432" w:lineRule="atLeast"/>
        <w:ind w:left="300"/>
        <w:jc w:val="both"/>
        <w:rPr>
          <w:rFonts w:ascii="Tahoma" w:hAnsi="Tahoma" w:cs="Tahoma"/>
          <w:sz w:val="18"/>
          <w:szCs w:val="18"/>
          <w:rtl/>
        </w:rPr>
      </w:pPr>
      <w:r>
        <w:rPr>
          <w:rFonts w:ascii="Tahoma" w:hAnsi="Tahoma" w:cs="Tahoma"/>
          <w:sz w:val="22"/>
          <w:szCs w:val="22"/>
        </w:rPr>
        <w:t> </w:t>
      </w:r>
      <w:r>
        <w:rPr>
          <w:rFonts w:ascii="Tahoma" w:hAnsi="Tahoma" w:cs="Tahoma"/>
          <w:sz w:val="22"/>
          <w:szCs w:val="22"/>
          <w:rtl/>
        </w:rPr>
        <w:t> </w:t>
      </w:r>
      <w:r>
        <w:rPr>
          <w:rFonts w:ascii="Tahoma" w:hAnsi="Tahoma" w:cs="Tahoma" w:hint="cs"/>
          <w:color w:val="009900"/>
          <w:sz w:val="22"/>
          <w:szCs w:val="22"/>
          <w:rtl/>
          <w:lang w:bidi="fa-IR"/>
        </w:rPr>
        <w:t>ضرر ظروف یک‌بار مصرف پلی‌استایرن</w:t>
      </w:r>
      <w:r>
        <w:rPr>
          <w:rFonts w:ascii="Tahoma" w:hAnsi="Tahoma" w:cs="Tahoma" w:hint="cs"/>
          <w:sz w:val="22"/>
          <w:szCs w:val="22"/>
          <w:rtl/>
          <w:lang w:bidi="fa-IR"/>
        </w:rPr>
        <w:t xml:space="preserve"> در هنگام مصرف مواد </w:t>
      </w:r>
      <w:r>
        <w:rPr>
          <w:rFonts w:ascii="Tahoma" w:hAnsi="Tahoma" w:cs="Tahoma" w:hint="cs"/>
          <w:color w:val="FF0000"/>
          <w:sz w:val="22"/>
          <w:szCs w:val="22"/>
          <w:rtl/>
          <w:lang w:bidi="fa-IR"/>
        </w:rPr>
        <w:t>نوشیدنی  اسیدی و چرب مانند نوشابه و کاکائو، بسیار بیشتر از مصرف چای داغ</w:t>
      </w:r>
      <w:r>
        <w:rPr>
          <w:rFonts w:ascii="Tahoma" w:hAnsi="Tahoma" w:cs="Tahoma" w:hint="cs"/>
          <w:sz w:val="22"/>
          <w:szCs w:val="22"/>
          <w:rtl/>
          <w:lang w:bidi="fa-IR"/>
        </w:rPr>
        <w:t xml:space="preserve"> است.</w:t>
      </w:r>
    </w:p>
    <w:p w:rsidR="009038B5" w:rsidRDefault="009038B5" w:rsidP="009038B5">
      <w:pPr>
        <w:pStyle w:val="NormalWeb"/>
        <w:shd w:val="clear" w:color="auto" w:fill="F2F2F2"/>
        <w:bidi/>
        <w:spacing w:line="432" w:lineRule="atLeast"/>
        <w:ind w:left="300"/>
        <w:rPr>
          <w:rFonts w:ascii="Tahoma" w:hAnsi="Tahoma" w:cs="Tahoma"/>
          <w:sz w:val="18"/>
          <w:szCs w:val="18"/>
          <w:rtl/>
        </w:rPr>
      </w:pPr>
      <w:r>
        <w:rPr>
          <w:rFonts w:ascii="Tahoma" w:hAnsi="Tahoma" w:cs="Tahoma"/>
          <w:sz w:val="22"/>
          <w:szCs w:val="22"/>
          <w:rtl/>
          <w:lang w:bidi="fa-IR"/>
        </w:rPr>
        <w:t>        </w:t>
      </w:r>
    </w:p>
    <w:p w:rsidR="009038B5" w:rsidRDefault="009038B5" w:rsidP="009038B5">
      <w:pPr>
        <w:pStyle w:val="NormalWeb"/>
        <w:shd w:val="clear" w:color="auto" w:fill="F2F2F2"/>
        <w:bidi/>
        <w:spacing w:line="432" w:lineRule="atLeast"/>
        <w:ind w:left="300"/>
        <w:jc w:val="both"/>
        <w:rPr>
          <w:rFonts w:ascii="Tahoma" w:hAnsi="Tahoma" w:cs="Tahoma"/>
          <w:sz w:val="18"/>
          <w:szCs w:val="18"/>
          <w:rtl/>
        </w:rPr>
      </w:pPr>
      <w:r>
        <w:rPr>
          <w:rFonts w:ascii="Tahoma" w:hAnsi="Tahoma" w:cs="Tahoma"/>
          <w:sz w:val="22"/>
          <w:szCs w:val="22"/>
          <w:rtl/>
          <w:lang w:bidi="fa-IR"/>
        </w:rPr>
        <w:t> </w:t>
      </w:r>
      <w:r>
        <w:rPr>
          <w:rFonts w:ascii="Tahoma" w:hAnsi="Tahoma" w:cs="Tahoma"/>
          <w:sz w:val="22"/>
          <w:szCs w:val="22"/>
          <w:rtl/>
        </w:rPr>
        <w:t xml:space="preserve">اصولا ظروف یکبار مصرف </w:t>
      </w:r>
      <w:r>
        <w:rPr>
          <w:rFonts w:ascii="Tahoma" w:hAnsi="Tahoma" w:cs="Tahoma"/>
          <w:color w:val="7030A0"/>
          <w:sz w:val="22"/>
          <w:szCs w:val="22"/>
          <w:rtl/>
        </w:rPr>
        <w:t>برای یک بار استفاده ساخته شده‌اند</w:t>
      </w:r>
      <w:r>
        <w:rPr>
          <w:rFonts w:ascii="Tahoma" w:hAnsi="Tahoma" w:cs="Tahoma"/>
          <w:sz w:val="22"/>
          <w:szCs w:val="22"/>
          <w:rtl/>
        </w:rPr>
        <w:t xml:space="preserve"> زیرا در </w:t>
      </w:r>
      <w:r>
        <w:rPr>
          <w:rFonts w:ascii="Tahoma" w:hAnsi="Tahoma" w:cs="Tahoma"/>
          <w:color w:val="FF0066"/>
          <w:sz w:val="22"/>
          <w:szCs w:val="22"/>
          <w:rtl/>
        </w:rPr>
        <w:t>صورت تکرار شیارهای بسیار کوچکی که قابل رویت هم نیستند</w:t>
      </w:r>
      <w:r>
        <w:rPr>
          <w:rFonts w:ascii="Tahoma" w:hAnsi="Tahoma" w:cs="Tahoma"/>
          <w:sz w:val="22"/>
          <w:szCs w:val="22"/>
          <w:rtl/>
        </w:rPr>
        <w:t xml:space="preserve"> در آنها به وجود می‌آید که علاوه بر </w:t>
      </w:r>
      <w:r>
        <w:rPr>
          <w:rFonts w:ascii="Tahoma" w:hAnsi="Tahoma" w:cs="Tahoma"/>
          <w:color w:val="FF3300"/>
          <w:sz w:val="22"/>
          <w:szCs w:val="22"/>
          <w:rtl/>
        </w:rPr>
        <w:t>مستعد کردن شخص به عفونت‌های دستگاه گوارش به علت آزاد کردن مولکول‌های آلی و صنعتی به داخل آب یا غذا، انسان را در معرض انواع سرطان</w:t>
      </w:r>
      <w:r>
        <w:rPr>
          <w:rFonts w:ascii="Tahoma" w:hAnsi="Tahoma" w:cs="Tahoma"/>
          <w:sz w:val="22"/>
          <w:szCs w:val="22"/>
          <w:rtl/>
        </w:rPr>
        <w:t xml:space="preserve"> قرار می‌دهند.</w:t>
      </w:r>
    </w:p>
    <w:p w:rsidR="009038B5" w:rsidRDefault="009038B5" w:rsidP="009038B5">
      <w:pPr>
        <w:pStyle w:val="NormalWeb"/>
        <w:shd w:val="clear" w:color="auto" w:fill="F2F2F2"/>
        <w:bidi/>
        <w:spacing w:line="432" w:lineRule="atLeast"/>
        <w:ind w:left="300"/>
        <w:jc w:val="both"/>
        <w:rPr>
          <w:rFonts w:ascii="Tahoma" w:hAnsi="Tahoma" w:cs="Tahoma"/>
          <w:sz w:val="18"/>
          <w:szCs w:val="18"/>
          <w:rtl/>
        </w:rPr>
      </w:pPr>
      <w:r>
        <w:rPr>
          <w:rFonts w:ascii="Tahoma" w:hAnsi="Tahoma" w:cs="Tahoma"/>
          <w:sz w:val="22"/>
          <w:szCs w:val="22"/>
        </w:rPr>
        <w:t> </w:t>
      </w:r>
      <w:r>
        <w:rPr>
          <w:rFonts w:ascii="Tahoma" w:hAnsi="Tahoma" w:cs="Tahoma"/>
          <w:sz w:val="22"/>
          <w:szCs w:val="22"/>
          <w:rtl/>
          <w:lang w:bidi="fa-IR"/>
        </w:rPr>
        <w:t> </w:t>
      </w:r>
    </w:p>
    <w:p w:rsidR="009038B5" w:rsidRDefault="009038B5" w:rsidP="009038B5">
      <w:pPr>
        <w:pStyle w:val="NormalWeb"/>
        <w:shd w:val="clear" w:color="auto" w:fill="F2F2F2"/>
        <w:bidi/>
        <w:spacing w:line="432" w:lineRule="atLeast"/>
        <w:ind w:left="300"/>
        <w:rPr>
          <w:rFonts w:ascii="Tahoma" w:hAnsi="Tahoma" w:cs="Tahoma"/>
          <w:sz w:val="18"/>
          <w:szCs w:val="18"/>
          <w:rtl/>
        </w:rPr>
      </w:pPr>
      <w:r>
        <w:rPr>
          <w:rStyle w:val="Strong"/>
          <w:rFonts w:ascii="Tahoma" w:hAnsi="Tahoma" w:cs="Tahoma"/>
          <w:color w:val="7030A0"/>
          <w:sz w:val="22"/>
          <w:szCs w:val="22"/>
          <w:rtl/>
          <w:lang w:bidi="fa-IR"/>
        </w:rPr>
        <w:t>ظروف پلاستیکی یکبار مصرف را داخل ماکروفر قرار ندهید :</w:t>
      </w:r>
    </w:p>
    <w:p w:rsidR="009038B5" w:rsidRDefault="009038B5" w:rsidP="009038B5">
      <w:pPr>
        <w:pStyle w:val="NormalWeb"/>
        <w:shd w:val="clear" w:color="auto" w:fill="F2F2F2"/>
        <w:bidi/>
        <w:spacing w:line="432" w:lineRule="atLeast"/>
        <w:ind w:left="300"/>
        <w:jc w:val="both"/>
        <w:rPr>
          <w:rFonts w:ascii="Tahoma" w:hAnsi="Tahoma" w:cs="Tahoma"/>
          <w:sz w:val="18"/>
          <w:szCs w:val="18"/>
          <w:rtl/>
        </w:rPr>
      </w:pPr>
      <w:r>
        <w:rPr>
          <w:rFonts w:ascii="Tahoma" w:hAnsi="Tahoma" w:cs="Tahoma"/>
          <w:sz w:val="22"/>
          <w:szCs w:val="22"/>
          <w:rtl/>
          <w:lang w:bidi="fa-IR"/>
        </w:rPr>
        <w:t xml:space="preserve">از </w:t>
      </w:r>
      <w:r>
        <w:rPr>
          <w:rFonts w:ascii="Tahoma" w:hAnsi="Tahoma" w:cs="Tahoma"/>
          <w:color w:val="FF3300"/>
          <w:sz w:val="22"/>
          <w:szCs w:val="22"/>
          <w:rtl/>
          <w:lang w:bidi="fa-IR"/>
        </w:rPr>
        <w:t>ظروف پلاستیکی در ماکروویو</w:t>
      </w:r>
      <w:r>
        <w:rPr>
          <w:rFonts w:ascii="Tahoma" w:hAnsi="Tahoma" w:cs="Tahoma"/>
          <w:sz w:val="22"/>
          <w:szCs w:val="22"/>
          <w:rtl/>
          <w:lang w:bidi="fa-IR"/>
        </w:rPr>
        <w:t xml:space="preserve"> استفاده نکنید به </w:t>
      </w:r>
      <w:r>
        <w:rPr>
          <w:rFonts w:ascii="Tahoma" w:hAnsi="Tahoma" w:cs="Tahoma"/>
          <w:color w:val="FF9900"/>
          <w:sz w:val="22"/>
          <w:szCs w:val="22"/>
          <w:rtl/>
          <w:lang w:bidi="fa-IR"/>
        </w:rPr>
        <w:t>خصوص غذاهای حاوی روغن و چربی</w:t>
      </w:r>
      <w:r>
        <w:rPr>
          <w:rFonts w:ascii="Tahoma" w:hAnsi="Tahoma" w:cs="Tahoma"/>
          <w:sz w:val="22"/>
          <w:szCs w:val="22"/>
          <w:rtl/>
          <w:lang w:bidi="fa-IR"/>
        </w:rPr>
        <w:t xml:space="preserve"> ، چون گرما و پلاستیک و روغن با هم ترکیب شده ، که نتیجه ی آن </w:t>
      </w:r>
      <w:r>
        <w:rPr>
          <w:rFonts w:ascii="Tahoma" w:hAnsi="Tahoma" w:cs="Tahoma"/>
          <w:color w:val="FF0066"/>
          <w:sz w:val="22"/>
          <w:szCs w:val="22"/>
          <w:rtl/>
          <w:lang w:bidi="fa-IR"/>
        </w:rPr>
        <w:t>تولید سم دیوکسین</w:t>
      </w:r>
      <w:r>
        <w:rPr>
          <w:rFonts w:ascii="Tahoma" w:hAnsi="Tahoma" w:cs="Tahoma"/>
          <w:sz w:val="22"/>
          <w:szCs w:val="22"/>
          <w:rtl/>
          <w:lang w:bidi="fa-IR"/>
        </w:rPr>
        <w:t xml:space="preserve"> است ( از ظروف پیرکس و چینی استفاده کنید).</w:t>
      </w:r>
      <w:r>
        <w:rPr>
          <w:rFonts w:ascii="Tahoma" w:hAnsi="Tahoma" w:cs="Tahoma"/>
          <w:sz w:val="22"/>
          <w:szCs w:val="22"/>
          <w:lang w:bidi="fa-IR"/>
        </w:rPr>
        <w:t xml:space="preserve"> </w:t>
      </w:r>
    </w:p>
    <w:p w:rsidR="009038B5" w:rsidRDefault="009038B5" w:rsidP="009038B5">
      <w:pPr>
        <w:pStyle w:val="NormalWeb"/>
        <w:shd w:val="clear" w:color="auto" w:fill="F2F2F2"/>
        <w:bidi/>
        <w:spacing w:line="432" w:lineRule="atLeast"/>
        <w:ind w:left="300"/>
        <w:rPr>
          <w:rFonts w:ascii="Tahoma" w:hAnsi="Tahoma" w:cs="Tahoma"/>
          <w:sz w:val="18"/>
          <w:szCs w:val="18"/>
          <w:rtl/>
        </w:rPr>
      </w:pPr>
      <w:r>
        <w:rPr>
          <w:rFonts w:ascii="Tahoma" w:hAnsi="Tahoma" w:cs="Tahoma"/>
          <w:sz w:val="22"/>
          <w:szCs w:val="22"/>
          <w:rtl/>
          <w:lang w:bidi="fa-IR"/>
        </w:rPr>
        <w:t> </w:t>
      </w:r>
    </w:p>
    <w:p w:rsidR="009038B5" w:rsidRDefault="009038B5" w:rsidP="009038B5">
      <w:pPr>
        <w:pStyle w:val="NormalWeb"/>
        <w:shd w:val="clear" w:color="auto" w:fill="F2F2F2"/>
        <w:bidi/>
        <w:spacing w:line="432" w:lineRule="atLeast"/>
        <w:ind w:left="300"/>
        <w:jc w:val="both"/>
        <w:rPr>
          <w:rFonts w:ascii="Tahoma" w:hAnsi="Tahoma" w:cs="Tahoma"/>
          <w:sz w:val="18"/>
          <w:szCs w:val="18"/>
          <w:rtl/>
        </w:rPr>
      </w:pPr>
      <w:r>
        <w:rPr>
          <w:rFonts w:ascii="Tahoma" w:hAnsi="Tahoma" w:cs="Tahoma"/>
          <w:sz w:val="22"/>
          <w:szCs w:val="22"/>
          <w:rtl/>
        </w:rPr>
        <w:lastRenderedPageBreak/>
        <w:t xml:space="preserve">مونومر آزاد در </w:t>
      </w:r>
      <w:r>
        <w:rPr>
          <w:rFonts w:ascii="Tahoma" w:hAnsi="Tahoma" w:cs="Tahoma"/>
          <w:color w:val="009900"/>
          <w:sz w:val="22"/>
          <w:szCs w:val="22"/>
          <w:rtl/>
        </w:rPr>
        <w:t xml:space="preserve">ظروف‌ یک‌بار مصرف، نوع </w:t>
      </w:r>
      <w:r>
        <w:rPr>
          <w:rFonts w:ascii="Tahoma" w:hAnsi="Tahoma" w:cs="Tahoma"/>
          <w:color w:val="009900"/>
          <w:sz w:val="22"/>
          <w:szCs w:val="22"/>
        </w:rPr>
        <w:t xml:space="preserve">PVC </w:t>
      </w:r>
      <w:r>
        <w:rPr>
          <w:rFonts w:ascii="Tahoma" w:hAnsi="Tahoma" w:cs="Tahoma"/>
          <w:color w:val="009900"/>
          <w:sz w:val="22"/>
          <w:szCs w:val="22"/>
          <w:rtl/>
        </w:rPr>
        <w:t>، در فرآیند تولید، مقداری مونومر</w:t>
      </w:r>
      <w:r>
        <w:rPr>
          <w:rFonts w:ascii="Tahoma" w:hAnsi="Tahoma" w:cs="Tahoma"/>
          <w:sz w:val="22"/>
          <w:szCs w:val="22"/>
          <w:rtl/>
        </w:rPr>
        <w:t xml:space="preserve"> باقی می ماند که با غذا وارد بدن و به مرور زمان تجمع و از حد تراکم مجاز برای انسان فراتر می رود. همچنین </w:t>
      </w:r>
      <w:r>
        <w:rPr>
          <w:rFonts w:ascii="Tahoma" w:hAnsi="Tahoma" w:cs="Tahoma"/>
          <w:color w:val="FF9900"/>
          <w:sz w:val="22"/>
          <w:szCs w:val="22"/>
          <w:rtl/>
        </w:rPr>
        <w:t xml:space="preserve">غذا نباید بیشتر از </w:t>
      </w:r>
      <w:r>
        <w:rPr>
          <w:rFonts w:ascii="Tahoma" w:hAnsi="Tahoma" w:cs="Tahoma"/>
          <w:color w:val="FF9900"/>
          <w:sz w:val="22"/>
          <w:szCs w:val="22"/>
          <w:rtl/>
          <w:lang w:bidi="fa-IR"/>
        </w:rPr>
        <w:t>۲</w:t>
      </w:r>
      <w:r>
        <w:rPr>
          <w:rFonts w:ascii="Tahoma" w:hAnsi="Tahoma" w:cs="Tahoma"/>
          <w:color w:val="FF9900"/>
          <w:sz w:val="22"/>
          <w:szCs w:val="22"/>
          <w:rtl/>
        </w:rPr>
        <w:t xml:space="preserve"> ساعت در این ظروف باقی بماند</w:t>
      </w:r>
      <w:r>
        <w:rPr>
          <w:rFonts w:ascii="Tahoma" w:hAnsi="Tahoma" w:cs="Tahoma"/>
          <w:sz w:val="22"/>
          <w:szCs w:val="22"/>
          <w:rtl/>
        </w:rPr>
        <w:t xml:space="preserve">. </w:t>
      </w:r>
    </w:p>
    <w:p w:rsidR="009038B5" w:rsidRDefault="009038B5" w:rsidP="009038B5">
      <w:pPr>
        <w:pStyle w:val="NormalWeb"/>
        <w:shd w:val="clear" w:color="auto" w:fill="F2F2F2"/>
        <w:bidi/>
        <w:spacing w:line="432" w:lineRule="atLeast"/>
        <w:ind w:left="300"/>
        <w:rPr>
          <w:rFonts w:ascii="Tahoma" w:hAnsi="Tahoma" w:cs="Tahoma"/>
          <w:sz w:val="18"/>
          <w:szCs w:val="18"/>
          <w:rtl/>
        </w:rPr>
      </w:pPr>
      <w:r>
        <w:rPr>
          <w:rFonts w:ascii="Tahoma" w:hAnsi="Tahoma" w:cs="Tahoma"/>
          <w:sz w:val="22"/>
          <w:szCs w:val="22"/>
          <w:rtl/>
        </w:rPr>
        <w:t> </w:t>
      </w:r>
      <w:r>
        <w:rPr>
          <w:rFonts w:ascii="Tahoma" w:hAnsi="Tahoma" w:cs="Tahoma"/>
          <w:sz w:val="22"/>
          <w:szCs w:val="22"/>
          <w:rtl/>
          <w:lang w:bidi="fa-IR"/>
        </w:rPr>
        <w:t>            </w:t>
      </w:r>
      <w:r>
        <w:rPr>
          <w:rStyle w:val="Strong"/>
          <w:rFonts w:ascii="Tahoma" w:hAnsi="Tahoma" w:cs="Tahoma"/>
          <w:color w:val="FF9900"/>
          <w:sz w:val="32"/>
          <w:szCs w:val="32"/>
          <w:rtl/>
          <w:lang w:bidi="fa-IR"/>
        </w:rPr>
        <w:t> </w:t>
      </w:r>
    </w:p>
    <w:p w:rsidR="009038B5" w:rsidRDefault="009038B5" w:rsidP="009038B5">
      <w:pPr>
        <w:pStyle w:val="NormalWeb"/>
        <w:shd w:val="clear" w:color="auto" w:fill="F2F2F2"/>
        <w:bidi/>
        <w:spacing w:line="432" w:lineRule="atLeast"/>
        <w:ind w:left="300"/>
        <w:jc w:val="center"/>
        <w:rPr>
          <w:rFonts w:ascii="Tahoma" w:hAnsi="Tahoma" w:cs="Tahoma"/>
          <w:sz w:val="18"/>
          <w:szCs w:val="18"/>
          <w:rtl/>
        </w:rPr>
      </w:pPr>
      <w:r>
        <w:rPr>
          <w:rStyle w:val="Strong"/>
          <w:rFonts w:ascii="Tahoma" w:hAnsi="Tahoma" w:cs="Tahoma"/>
          <w:color w:val="FF9900"/>
          <w:sz w:val="32"/>
          <w:szCs w:val="32"/>
          <w:rtl/>
          <w:lang w:bidi="fa-IR"/>
        </w:rPr>
        <w:t>ظرف یکبار مصرف</w:t>
      </w:r>
      <w:r>
        <w:rPr>
          <w:rStyle w:val="Strong"/>
          <w:rFonts w:ascii="Tahoma" w:hAnsi="Tahoma" w:cs="Tahoma"/>
          <w:sz w:val="32"/>
          <w:szCs w:val="32"/>
          <w:rtl/>
          <w:lang w:bidi="fa-IR"/>
        </w:rPr>
        <w:t xml:space="preserve"> +</w:t>
      </w:r>
      <w:r>
        <w:rPr>
          <w:rStyle w:val="Strong"/>
          <w:rFonts w:ascii="Tahoma" w:hAnsi="Tahoma" w:cs="Tahoma"/>
          <w:color w:val="FF3300"/>
          <w:sz w:val="32"/>
          <w:szCs w:val="32"/>
          <w:rtl/>
          <w:lang w:bidi="fa-IR"/>
        </w:rPr>
        <w:t>غذای داغ</w:t>
      </w:r>
      <w:r>
        <w:rPr>
          <w:rStyle w:val="Strong"/>
          <w:rFonts w:ascii="Tahoma" w:hAnsi="Tahoma" w:cs="Tahoma"/>
          <w:sz w:val="32"/>
          <w:szCs w:val="32"/>
          <w:rtl/>
          <w:lang w:bidi="fa-IR"/>
        </w:rPr>
        <w:t xml:space="preserve"> =</w:t>
      </w:r>
      <w:r>
        <w:rPr>
          <w:rStyle w:val="Strong"/>
          <w:rFonts w:ascii="Tahoma" w:hAnsi="Tahoma" w:cs="Tahoma"/>
          <w:sz w:val="32"/>
          <w:szCs w:val="32"/>
          <w:rtl/>
        </w:rPr>
        <w:t xml:space="preserve">  </w:t>
      </w:r>
      <w:r>
        <w:rPr>
          <w:rStyle w:val="Strong"/>
          <w:rFonts w:ascii="Tahoma" w:hAnsi="Tahoma" w:cs="Tahoma"/>
          <w:color w:val="FF0000"/>
          <w:sz w:val="32"/>
          <w:szCs w:val="32"/>
          <w:rtl/>
        </w:rPr>
        <w:t>سرطان</w:t>
      </w:r>
    </w:p>
    <w:p w:rsidR="009038B5" w:rsidRDefault="009038B5" w:rsidP="009038B5">
      <w:pPr>
        <w:pStyle w:val="NormalWeb"/>
        <w:shd w:val="clear" w:color="auto" w:fill="F2F2F2"/>
        <w:bidi/>
        <w:spacing w:line="432" w:lineRule="atLeast"/>
        <w:ind w:left="300"/>
        <w:jc w:val="both"/>
        <w:rPr>
          <w:rFonts w:ascii="Tahoma" w:hAnsi="Tahoma" w:cs="Tahoma"/>
          <w:sz w:val="18"/>
          <w:szCs w:val="18"/>
          <w:rtl/>
        </w:rPr>
      </w:pPr>
      <w:r>
        <w:rPr>
          <w:rFonts w:ascii="Tahoma" w:hAnsi="Tahoma" w:cs="Tahoma"/>
          <w:sz w:val="22"/>
          <w:szCs w:val="22"/>
          <w:rtl/>
          <w:lang w:bidi="fa-IR"/>
        </w:rPr>
        <w:t xml:space="preserve">استفاده از ظروف یکبار مصرف خطر ابتلا به </w:t>
      </w:r>
      <w:r>
        <w:rPr>
          <w:rFonts w:ascii="Tahoma" w:hAnsi="Tahoma" w:cs="Tahoma"/>
          <w:color w:val="FF0066"/>
          <w:sz w:val="22"/>
          <w:szCs w:val="22"/>
          <w:rtl/>
          <w:lang w:bidi="fa-IR"/>
        </w:rPr>
        <w:t>سرطان کبد را افزایش</w:t>
      </w:r>
      <w:r>
        <w:rPr>
          <w:rFonts w:ascii="Tahoma" w:hAnsi="Tahoma" w:cs="Tahoma"/>
          <w:sz w:val="22"/>
          <w:szCs w:val="22"/>
          <w:rtl/>
          <w:lang w:bidi="fa-IR"/>
        </w:rPr>
        <w:t xml:space="preserve"> می‌دهد. این ظروف علاوه بر سمی بودن به دلیل آزاد کردن ماده «</w:t>
      </w:r>
      <w:r>
        <w:rPr>
          <w:rFonts w:ascii="Tahoma" w:hAnsi="Tahoma" w:cs="Tahoma"/>
          <w:color w:val="FF3300"/>
          <w:sz w:val="22"/>
          <w:szCs w:val="22"/>
          <w:rtl/>
          <w:lang w:bidi="fa-IR"/>
        </w:rPr>
        <w:t>مونومر استایرن» باعث ایجاد سرطان کبد</w:t>
      </w:r>
      <w:r>
        <w:rPr>
          <w:rFonts w:ascii="Tahoma" w:hAnsi="Tahoma" w:cs="Tahoma"/>
          <w:sz w:val="22"/>
          <w:szCs w:val="22"/>
          <w:rtl/>
          <w:lang w:bidi="fa-IR"/>
        </w:rPr>
        <w:t xml:space="preserve"> می‌شوند.</w:t>
      </w:r>
    </w:p>
    <w:p w:rsidR="009038B5" w:rsidRDefault="009038B5" w:rsidP="009038B5">
      <w:pPr>
        <w:pStyle w:val="NormalWeb"/>
        <w:shd w:val="clear" w:color="auto" w:fill="F2F2F2"/>
        <w:bidi/>
        <w:spacing w:line="432" w:lineRule="atLeast"/>
        <w:ind w:left="300"/>
        <w:jc w:val="both"/>
        <w:rPr>
          <w:rFonts w:ascii="Tahoma" w:hAnsi="Tahoma" w:cs="Tahoma"/>
          <w:sz w:val="18"/>
          <w:szCs w:val="18"/>
          <w:rtl/>
        </w:rPr>
      </w:pPr>
      <w:r>
        <w:rPr>
          <w:rFonts w:ascii="Tahoma" w:hAnsi="Tahoma" w:cs="Tahoma"/>
          <w:sz w:val="22"/>
          <w:szCs w:val="22"/>
          <w:rtl/>
          <w:lang w:bidi="fa-IR"/>
        </w:rPr>
        <w:t> </w:t>
      </w:r>
      <w:r>
        <w:rPr>
          <w:rFonts w:ascii="Tahoma" w:hAnsi="Tahoma" w:cs="Tahoma"/>
          <w:sz w:val="22"/>
          <w:szCs w:val="22"/>
          <w:rtl/>
        </w:rPr>
        <w:t xml:space="preserve">در ظروف پلاستیکی یکبار مصرف ماده‌ای </w:t>
      </w:r>
      <w:r>
        <w:rPr>
          <w:rFonts w:ascii="Tahoma" w:hAnsi="Tahoma" w:cs="Tahoma"/>
          <w:color w:val="00B050"/>
          <w:sz w:val="22"/>
          <w:szCs w:val="22"/>
          <w:rtl/>
        </w:rPr>
        <w:t>سمی بنام دیوکسین آزاد</w:t>
      </w:r>
      <w:r>
        <w:rPr>
          <w:rFonts w:ascii="Tahoma" w:hAnsi="Tahoma" w:cs="Tahoma"/>
          <w:sz w:val="22"/>
          <w:szCs w:val="22"/>
          <w:rtl/>
        </w:rPr>
        <w:t xml:space="preserve"> می‌شود که خطر بروز سرطان به </w:t>
      </w:r>
      <w:r>
        <w:rPr>
          <w:rFonts w:ascii="Tahoma" w:hAnsi="Tahoma" w:cs="Tahoma"/>
          <w:color w:val="FF0066"/>
          <w:sz w:val="22"/>
          <w:szCs w:val="22"/>
          <w:rtl/>
        </w:rPr>
        <w:t>خصوص سرطان سینه</w:t>
      </w:r>
      <w:r>
        <w:rPr>
          <w:rFonts w:ascii="Tahoma" w:hAnsi="Tahoma" w:cs="Tahoma"/>
          <w:sz w:val="22"/>
          <w:szCs w:val="22"/>
          <w:rtl/>
        </w:rPr>
        <w:t xml:space="preserve"> را در زنان افزایش می‌دهد.</w:t>
      </w:r>
    </w:p>
    <w:p w:rsidR="009038B5" w:rsidRDefault="009038B5" w:rsidP="009038B5">
      <w:pPr>
        <w:pStyle w:val="NormalWeb"/>
        <w:shd w:val="clear" w:color="auto" w:fill="F2F2F2"/>
        <w:bidi/>
        <w:spacing w:line="432" w:lineRule="atLeast"/>
        <w:ind w:left="300"/>
        <w:rPr>
          <w:rFonts w:ascii="Tahoma" w:hAnsi="Tahoma" w:cs="Tahoma"/>
          <w:sz w:val="18"/>
          <w:szCs w:val="18"/>
          <w:rtl/>
        </w:rPr>
      </w:pPr>
      <w:r>
        <w:rPr>
          <w:rFonts w:ascii="Tahoma" w:hAnsi="Tahoma" w:cs="Tahoma"/>
          <w:sz w:val="22"/>
          <w:szCs w:val="22"/>
        </w:rPr>
        <w:t> </w:t>
      </w:r>
      <w:r>
        <w:rPr>
          <w:rFonts w:ascii="Tahoma" w:hAnsi="Tahoma" w:cs="Tahoma"/>
          <w:sz w:val="22"/>
          <w:szCs w:val="22"/>
          <w:rtl/>
          <w:lang w:bidi="fa-IR"/>
        </w:rPr>
        <w:t> </w:t>
      </w:r>
      <w:r>
        <w:rPr>
          <w:rFonts w:ascii="Tahoma" w:hAnsi="Tahoma" w:cs="Tahoma"/>
          <w:color w:val="FF9900"/>
          <w:sz w:val="22"/>
          <w:szCs w:val="22"/>
          <w:rtl/>
        </w:rPr>
        <w:t>استفاده دراز مدت</w:t>
      </w:r>
      <w:r>
        <w:rPr>
          <w:rFonts w:ascii="Tahoma" w:hAnsi="Tahoma" w:cs="Tahoma"/>
          <w:sz w:val="22"/>
          <w:szCs w:val="22"/>
          <w:rtl/>
        </w:rPr>
        <w:t xml:space="preserve"> ازاین ظروف باعث مشکلات </w:t>
      </w:r>
      <w:r>
        <w:rPr>
          <w:rFonts w:ascii="Tahoma" w:hAnsi="Tahoma" w:cs="Tahoma"/>
          <w:color w:val="990099"/>
          <w:sz w:val="22"/>
          <w:szCs w:val="22"/>
          <w:rtl/>
        </w:rPr>
        <w:t>گوارشی، خستگی و ناراحتی اعصاب</w:t>
      </w:r>
      <w:r>
        <w:rPr>
          <w:rFonts w:ascii="Tahoma" w:hAnsi="Tahoma" w:cs="Tahoma"/>
          <w:sz w:val="22"/>
          <w:szCs w:val="22"/>
          <w:rtl/>
        </w:rPr>
        <w:t xml:space="preserve"> می شود.</w:t>
      </w:r>
    </w:p>
    <w:p w:rsidR="009038B5" w:rsidRDefault="009038B5" w:rsidP="009038B5">
      <w:pPr>
        <w:pStyle w:val="NormalWeb"/>
        <w:shd w:val="clear" w:color="auto" w:fill="F2F2F2"/>
        <w:bidi/>
        <w:spacing w:line="432" w:lineRule="atLeast"/>
        <w:ind w:left="300"/>
        <w:rPr>
          <w:rFonts w:ascii="Tahoma" w:hAnsi="Tahoma" w:cs="Tahoma"/>
          <w:sz w:val="18"/>
          <w:szCs w:val="18"/>
          <w:rtl/>
        </w:rPr>
      </w:pPr>
      <w:r>
        <w:rPr>
          <w:rFonts w:ascii="Tahoma" w:hAnsi="Tahoma" w:cs="Tahoma"/>
          <w:sz w:val="22"/>
          <w:szCs w:val="22"/>
          <w:rtl/>
          <w:lang w:bidi="fa-IR"/>
        </w:rPr>
        <w:t xml:space="preserve">  برای </w:t>
      </w:r>
      <w:r>
        <w:rPr>
          <w:rFonts w:ascii="Tahoma" w:hAnsi="Tahoma" w:cs="Tahoma"/>
          <w:color w:val="00B050"/>
          <w:sz w:val="22"/>
          <w:szCs w:val="22"/>
          <w:rtl/>
          <w:lang w:bidi="fa-IR"/>
        </w:rPr>
        <w:t>نوشیدنی‌های گرم</w:t>
      </w:r>
      <w:r>
        <w:rPr>
          <w:rFonts w:ascii="Tahoma" w:hAnsi="Tahoma" w:cs="Tahoma"/>
          <w:sz w:val="22"/>
          <w:szCs w:val="22"/>
          <w:rtl/>
          <w:lang w:bidi="fa-IR"/>
        </w:rPr>
        <w:t xml:space="preserve"> از </w:t>
      </w:r>
      <w:r>
        <w:rPr>
          <w:rFonts w:ascii="Tahoma" w:hAnsi="Tahoma" w:cs="Tahoma"/>
          <w:color w:val="7030A0"/>
          <w:sz w:val="22"/>
          <w:szCs w:val="22"/>
          <w:rtl/>
          <w:lang w:bidi="fa-IR"/>
        </w:rPr>
        <w:t>لیوان‌های کاغذی</w:t>
      </w:r>
      <w:r>
        <w:rPr>
          <w:rFonts w:ascii="Tahoma" w:hAnsi="Tahoma" w:cs="Tahoma"/>
          <w:sz w:val="22"/>
          <w:szCs w:val="22"/>
          <w:rtl/>
          <w:lang w:bidi="fa-IR"/>
        </w:rPr>
        <w:t xml:space="preserve"> یا ظروف </w:t>
      </w:r>
      <w:r>
        <w:rPr>
          <w:rFonts w:ascii="Tahoma" w:hAnsi="Tahoma" w:cs="Tahoma"/>
          <w:color w:val="FF9900"/>
          <w:sz w:val="22"/>
          <w:szCs w:val="22"/>
          <w:rtl/>
          <w:lang w:bidi="fa-IR"/>
        </w:rPr>
        <w:t>پلی استایرنی سفید رنگ</w:t>
      </w:r>
      <w:r>
        <w:rPr>
          <w:rFonts w:ascii="Tahoma" w:hAnsi="Tahoma" w:cs="Tahoma"/>
          <w:sz w:val="22"/>
          <w:szCs w:val="22"/>
          <w:rtl/>
          <w:lang w:bidi="fa-IR"/>
        </w:rPr>
        <w:t xml:space="preserve"> و برای نوشیدنی‌‌های </w:t>
      </w:r>
      <w:r>
        <w:rPr>
          <w:rFonts w:ascii="Tahoma" w:hAnsi="Tahoma" w:cs="Tahoma"/>
          <w:color w:val="4F6228"/>
          <w:sz w:val="22"/>
          <w:szCs w:val="22"/>
          <w:rtl/>
          <w:lang w:bidi="fa-IR"/>
        </w:rPr>
        <w:t>سرد از ظروف پلی استایرنی بی‌رنگ و شفاف</w:t>
      </w:r>
      <w:r>
        <w:rPr>
          <w:rFonts w:ascii="Tahoma" w:hAnsi="Tahoma" w:cs="Tahoma"/>
          <w:sz w:val="22"/>
          <w:szCs w:val="22"/>
          <w:rtl/>
          <w:lang w:bidi="fa-IR"/>
        </w:rPr>
        <w:t xml:space="preserve"> استفاده کنند و از ریختن مواد داغ در ظروف یکبار مصرف خودداری کنند.</w:t>
      </w:r>
      <w:r>
        <w:rPr>
          <w:rFonts w:ascii="Tahoma" w:hAnsi="Tahoma" w:cs="Tahoma"/>
          <w:sz w:val="22"/>
          <w:szCs w:val="22"/>
          <w:lang w:bidi="fa-IR"/>
        </w:rPr>
        <w:t xml:space="preserve"> </w:t>
      </w:r>
    </w:p>
    <w:p w:rsidR="009038B5" w:rsidRDefault="009038B5" w:rsidP="009038B5">
      <w:pPr>
        <w:pStyle w:val="NormalWeb"/>
        <w:shd w:val="clear" w:color="auto" w:fill="F2F2F2"/>
        <w:bidi/>
        <w:spacing w:line="432" w:lineRule="atLeast"/>
        <w:ind w:left="300"/>
        <w:jc w:val="both"/>
        <w:rPr>
          <w:rFonts w:ascii="Tahoma" w:hAnsi="Tahoma" w:cs="Tahoma"/>
          <w:sz w:val="18"/>
          <w:szCs w:val="18"/>
          <w:rtl/>
        </w:rPr>
      </w:pPr>
      <w:r>
        <w:rPr>
          <w:rFonts w:ascii="Tahoma" w:hAnsi="Tahoma" w:cs="Tahoma"/>
          <w:sz w:val="22"/>
          <w:szCs w:val="22"/>
        </w:rPr>
        <w:t> </w:t>
      </w:r>
      <w:r>
        <w:rPr>
          <w:rFonts w:ascii="Tahoma" w:hAnsi="Tahoma" w:cs="Tahoma"/>
          <w:sz w:val="22"/>
          <w:szCs w:val="22"/>
          <w:rtl/>
          <w:lang w:bidi="fa-IR"/>
        </w:rPr>
        <w:t xml:space="preserve">اگر قرار است </w:t>
      </w:r>
      <w:r>
        <w:rPr>
          <w:rFonts w:ascii="Tahoma" w:hAnsi="Tahoma" w:cs="Tahoma"/>
          <w:color w:val="0000FF"/>
          <w:sz w:val="22"/>
          <w:szCs w:val="22"/>
          <w:rtl/>
          <w:lang w:bidi="fa-IR"/>
        </w:rPr>
        <w:t>غذاهاى طبخ شده پس از دو ساعت ماندگارى در این گونه ظروف مصرف</w:t>
      </w:r>
      <w:r>
        <w:rPr>
          <w:rFonts w:ascii="Tahoma" w:hAnsi="Tahoma" w:cs="Tahoma"/>
          <w:sz w:val="22"/>
          <w:szCs w:val="22"/>
          <w:rtl/>
          <w:lang w:bidi="fa-IR"/>
        </w:rPr>
        <w:t xml:space="preserve"> شوند باید غذا در شرایط مطلوب یعنى </w:t>
      </w:r>
      <w:r>
        <w:rPr>
          <w:rFonts w:ascii="Tahoma" w:hAnsi="Tahoma" w:cs="Tahoma"/>
          <w:color w:val="009900"/>
          <w:sz w:val="22"/>
          <w:szCs w:val="22"/>
          <w:rtl/>
          <w:lang w:bidi="fa-IR"/>
        </w:rPr>
        <w:t>زیر دماى 14 درجه یا بالاى 60 درجه نگه داشته</w:t>
      </w:r>
      <w:r>
        <w:rPr>
          <w:rFonts w:ascii="Tahoma" w:hAnsi="Tahoma" w:cs="Tahoma"/>
          <w:sz w:val="22"/>
          <w:szCs w:val="22"/>
          <w:rtl/>
          <w:lang w:bidi="fa-IR"/>
        </w:rPr>
        <w:t xml:space="preserve"> شود. بهتر است این مواد غذایى را روى شعله ملایم گاز قرار داد تا از آلودگى ثانوى جلوگیرى شود.</w:t>
      </w:r>
      <w:r>
        <w:rPr>
          <w:rFonts w:ascii="Tahoma" w:hAnsi="Tahoma" w:cs="Tahoma"/>
          <w:sz w:val="22"/>
          <w:szCs w:val="22"/>
          <w:lang w:bidi="fa-IR"/>
        </w:rPr>
        <w:t xml:space="preserve"> </w:t>
      </w:r>
    </w:p>
    <w:p w:rsidR="009038B5" w:rsidRDefault="009038B5" w:rsidP="009038B5">
      <w:pPr>
        <w:pStyle w:val="NormalWeb"/>
        <w:shd w:val="clear" w:color="auto" w:fill="F2F2F2"/>
        <w:bidi/>
        <w:spacing w:line="432" w:lineRule="atLeast"/>
        <w:ind w:left="300"/>
        <w:jc w:val="both"/>
        <w:rPr>
          <w:rFonts w:ascii="Tahoma" w:hAnsi="Tahoma" w:cs="Tahoma"/>
          <w:sz w:val="18"/>
          <w:szCs w:val="18"/>
          <w:rtl/>
        </w:rPr>
      </w:pPr>
      <w:r>
        <w:rPr>
          <w:rFonts w:ascii="Tahoma" w:hAnsi="Tahoma" w:cs="Tahoma"/>
          <w:sz w:val="22"/>
          <w:szCs w:val="22"/>
          <w:rtl/>
        </w:rPr>
        <w:t xml:space="preserve">اگر </w:t>
      </w:r>
      <w:r>
        <w:rPr>
          <w:rFonts w:ascii="Tahoma" w:hAnsi="Tahoma" w:cs="Tahoma"/>
          <w:color w:val="7030A0"/>
          <w:sz w:val="22"/>
          <w:szCs w:val="22"/>
          <w:rtl/>
        </w:rPr>
        <w:t>آب بیش از 6 ماه در بطری های آب آشامیدنی نگهداری گردد، آلوده می‌شود</w:t>
      </w:r>
      <w:r>
        <w:rPr>
          <w:rFonts w:ascii="Tahoma" w:hAnsi="Tahoma" w:cs="Tahoma"/>
          <w:sz w:val="22"/>
          <w:szCs w:val="22"/>
          <w:rtl/>
        </w:rPr>
        <w:t xml:space="preserve">. بنابراین خانواده‌ها باید از </w:t>
      </w:r>
      <w:r>
        <w:rPr>
          <w:rFonts w:ascii="Tahoma" w:hAnsi="Tahoma" w:cs="Tahoma"/>
          <w:color w:val="FF9900"/>
          <w:sz w:val="22"/>
          <w:szCs w:val="22"/>
          <w:rtl/>
        </w:rPr>
        <w:t>استفاده مکرر این</w:t>
      </w:r>
      <w:r>
        <w:rPr>
          <w:rFonts w:ascii="Tahoma" w:hAnsi="Tahoma" w:cs="Tahoma"/>
          <w:sz w:val="22"/>
          <w:szCs w:val="22"/>
          <w:rtl/>
        </w:rPr>
        <w:t xml:space="preserve"> ظروف برای نگهداری آب در </w:t>
      </w:r>
      <w:r>
        <w:rPr>
          <w:rFonts w:ascii="Tahoma" w:hAnsi="Tahoma" w:cs="Tahoma"/>
          <w:color w:val="FF3300"/>
          <w:sz w:val="22"/>
          <w:szCs w:val="22"/>
          <w:rtl/>
        </w:rPr>
        <w:t>یخچال خودداری</w:t>
      </w:r>
      <w:r>
        <w:rPr>
          <w:rFonts w:ascii="Tahoma" w:hAnsi="Tahoma" w:cs="Tahoma"/>
          <w:sz w:val="22"/>
          <w:szCs w:val="22"/>
          <w:rtl/>
        </w:rPr>
        <w:t xml:space="preserve"> کنند.</w:t>
      </w:r>
    </w:p>
    <w:p w:rsidR="009038B5" w:rsidRDefault="009038B5" w:rsidP="009038B5">
      <w:pPr>
        <w:pStyle w:val="NormalWeb"/>
        <w:shd w:val="clear" w:color="auto" w:fill="F2F2F2"/>
        <w:bidi/>
        <w:spacing w:line="432" w:lineRule="atLeast"/>
        <w:ind w:left="300"/>
        <w:rPr>
          <w:rFonts w:ascii="Tahoma" w:hAnsi="Tahoma" w:cs="Tahoma"/>
          <w:sz w:val="18"/>
          <w:szCs w:val="18"/>
          <w:rtl/>
        </w:rPr>
      </w:pPr>
      <w:r>
        <w:rPr>
          <w:rFonts w:ascii="Tahoma" w:hAnsi="Tahoma" w:cs="Tahoma"/>
          <w:sz w:val="22"/>
          <w:szCs w:val="22"/>
          <w:rtl/>
          <w:lang w:bidi="fa-IR"/>
        </w:rPr>
        <w:t> </w:t>
      </w:r>
      <w:r>
        <w:rPr>
          <w:rFonts w:ascii="Tahoma" w:hAnsi="Tahoma" w:cs="Tahoma"/>
          <w:sz w:val="22"/>
          <w:szCs w:val="22"/>
        </w:rPr>
        <w:t> </w:t>
      </w:r>
      <w:r>
        <w:rPr>
          <w:rFonts w:ascii="Tahoma" w:hAnsi="Tahoma" w:cs="Tahoma"/>
          <w:sz w:val="22"/>
          <w:szCs w:val="22"/>
          <w:rtl/>
        </w:rPr>
        <w:t xml:space="preserve">در دیگر ایام هم برای نگهداری موادی چون </w:t>
      </w:r>
      <w:r>
        <w:rPr>
          <w:rFonts w:ascii="Tahoma" w:hAnsi="Tahoma" w:cs="Tahoma"/>
          <w:color w:val="009900"/>
          <w:sz w:val="22"/>
          <w:szCs w:val="22"/>
          <w:rtl/>
        </w:rPr>
        <w:t>آبلیمو، سرکه و آب غوره</w:t>
      </w:r>
      <w:r>
        <w:rPr>
          <w:rFonts w:ascii="Tahoma" w:hAnsi="Tahoma" w:cs="Tahoma"/>
          <w:sz w:val="22"/>
          <w:szCs w:val="22"/>
          <w:rtl/>
        </w:rPr>
        <w:t xml:space="preserve"> مورد استفاده قرار می‌گیرند. طبیعتاً وقتی برای نگهداری آب استفاده طولانی مدت از بطری‌های یک بار مصرف </w:t>
      </w:r>
      <w:r>
        <w:rPr>
          <w:rFonts w:ascii="Tahoma" w:hAnsi="Tahoma" w:cs="Tahoma"/>
          <w:color w:val="FF0066"/>
          <w:sz w:val="22"/>
          <w:szCs w:val="22"/>
          <w:rtl/>
        </w:rPr>
        <w:t>توصیه نمی‌شود</w:t>
      </w:r>
    </w:p>
    <w:p w:rsidR="009038B5" w:rsidRDefault="009038B5" w:rsidP="009038B5">
      <w:pPr>
        <w:pStyle w:val="NormalWeb"/>
        <w:shd w:val="clear" w:color="auto" w:fill="F2F2F2"/>
        <w:bidi/>
        <w:spacing w:line="432" w:lineRule="atLeast"/>
        <w:ind w:left="300"/>
        <w:jc w:val="both"/>
        <w:rPr>
          <w:rFonts w:ascii="Tahoma" w:hAnsi="Tahoma" w:cs="Tahoma"/>
          <w:sz w:val="18"/>
          <w:szCs w:val="18"/>
          <w:rtl/>
        </w:rPr>
      </w:pPr>
      <w:r>
        <w:rPr>
          <w:rFonts w:ascii="Tahoma" w:hAnsi="Tahoma" w:cs="Tahoma"/>
          <w:sz w:val="22"/>
          <w:szCs w:val="22"/>
          <w:rtl/>
        </w:rPr>
        <w:t xml:space="preserve">و از همه بدتر اینکه آنها را </w:t>
      </w:r>
      <w:r>
        <w:rPr>
          <w:rFonts w:ascii="Tahoma" w:hAnsi="Tahoma" w:cs="Tahoma"/>
          <w:color w:val="990099"/>
          <w:sz w:val="22"/>
          <w:szCs w:val="22"/>
          <w:rtl/>
        </w:rPr>
        <w:t>جلوی آفتاب می‌گذارند</w:t>
      </w:r>
      <w:r>
        <w:rPr>
          <w:rFonts w:ascii="Tahoma" w:hAnsi="Tahoma" w:cs="Tahoma"/>
          <w:sz w:val="22"/>
          <w:szCs w:val="22"/>
          <w:rtl/>
        </w:rPr>
        <w:t xml:space="preserve">. </w:t>
      </w:r>
      <w:r>
        <w:rPr>
          <w:rFonts w:ascii="Tahoma" w:hAnsi="Tahoma" w:cs="Tahoma"/>
          <w:color w:val="FF9900"/>
          <w:sz w:val="22"/>
          <w:szCs w:val="22"/>
          <w:rtl/>
        </w:rPr>
        <w:t>حرارت آفتاب ترکیبات خطرناک این ظروف را آزاد می‌کند و احتمال سرطان‌زایی در مصرف‌کنندگان را بالا می‌برد</w:t>
      </w:r>
      <w:r>
        <w:rPr>
          <w:rFonts w:ascii="Tahoma" w:hAnsi="Tahoma" w:cs="Tahoma"/>
          <w:sz w:val="22"/>
          <w:szCs w:val="22"/>
          <w:rtl/>
        </w:rPr>
        <w:t>.‌</w:t>
      </w:r>
      <w:r>
        <w:rPr>
          <w:rFonts w:ascii="Tahoma" w:hAnsi="Tahoma" w:cs="Tahoma"/>
          <w:sz w:val="22"/>
          <w:szCs w:val="22"/>
          <w:rtl/>
          <w:lang w:bidi="fa-IR"/>
        </w:rPr>
        <w:t xml:space="preserve">   </w:t>
      </w:r>
    </w:p>
    <w:p w:rsidR="009038B5" w:rsidRDefault="009038B5" w:rsidP="009038B5">
      <w:pPr>
        <w:pStyle w:val="NormalWeb"/>
        <w:shd w:val="clear" w:color="auto" w:fill="F2F2F2"/>
        <w:bidi/>
        <w:spacing w:line="432" w:lineRule="atLeast"/>
        <w:ind w:left="300"/>
        <w:rPr>
          <w:rFonts w:ascii="Tahoma" w:hAnsi="Tahoma" w:cs="Tahoma"/>
          <w:sz w:val="18"/>
          <w:szCs w:val="18"/>
          <w:rtl/>
        </w:rPr>
      </w:pPr>
      <w:r>
        <w:rPr>
          <w:rFonts w:ascii="Tahoma" w:hAnsi="Tahoma" w:cs="Tahoma"/>
          <w:sz w:val="22"/>
          <w:szCs w:val="22"/>
          <w:rtl/>
          <w:lang w:bidi="fa-IR"/>
        </w:rPr>
        <w:lastRenderedPageBreak/>
        <w:t> </w:t>
      </w:r>
      <w:r>
        <w:rPr>
          <w:rFonts w:ascii="Tahoma" w:hAnsi="Tahoma" w:cs="Tahoma"/>
          <w:sz w:val="22"/>
          <w:szCs w:val="22"/>
          <w:rtl/>
        </w:rPr>
        <w:t xml:space="preserve">اغلب مردم از این خطرات و موارد استفاده هر کدام از این </w:t>
      </w:r>
      <w:r>
        <w:rPr>
          <w:rFonts w:ascii="Tahoma" w:hAnsi="Tahoma" w:cs="Tahoma"/>
          <w:color w:val="990099"/>
          <w:sz w:val="22"/>
          <w:szCs w:val="22"/>
          <w:rtl/>
        </w:rPr>
        <w:t>ظرف‌ها بی‌اطلاع</w:t>
      </w:r>
      <w:r>
        <w:rPr>
          <w:rFonts w:ascii="Tahoma" w:hAnsi="Tahoma" w:cs="Tahoma"/>
          <w:sz w:val="22"/>
          <w:szCs w:val="22"/>
          <w:rtl/>
        </w:rPr>
        <w:t xml:space="preserve"> هستند و لازم است اطلاعات مربوط به </w:t>
      </w:r>
      <w:r>
        <w:rPr>
          <w:rFonts w:ascii="Tahoma" w:hAnsi="Tahoma" w:cs="Tahoma"/>
          <w:color w:val="009900"/>
          <w:sz w:val="22"/>
          <w:szCs w:val="22"/>
          <w:rtl/>
        </w:rPr>
        <w:t>موارد مجاز استفاده و ممنوعیت‌های آن به صورت اتیکت روی محصول</w:t>
      </w:r>
      <w:r>
        <w:rPr>
          <w:rFonts w:ascii="Tahoma" w:hAnsi="Tahoma" w:cs="Tahoma"/>
          <w:sz w:val="22"/>
          <w:szCs w:val="22"/>
          <w:rtl/>
        </w:rPr>
        <w:t xml:space="preserve"> درج شود.</w:t>
      </w:r>
    </w:p>
    <w:p w:rsidR="009038B5" w:rsidRDefault="009038B5" w:rsidP="009038B5">
      <w:pPr>
        <w:pStyle w:val="NormalWeb"/>
        <w:shd w:val="clear" w:color="auto" w:fill="F2F2F2"/>
        <w:bidi/>
        <w:spacing w:line="432" w:lineRule="atLeast"/>
        <w:ind w:left="300"/>
        <w:jc w:val="both"/>
        <w:rPr>
          <w:rFonts w:ascii="Tahoma" w:hAnsi="Tahoma" w:cs="Tahoma"/>
          <w:sz w:val="18"/>
          <w:szCs w:val="18"/>
          <w:rtl/>
        </w:rPr>
      </w:pPr>
      <w:r>
        <w:rPr>
          <w:rFonts w:ascii="Tahoma" w:hAnsi="Tahoma" w:cs="Tahoma"/>
          <w:color w:val="D60093"/>
          <w:sz w:val="22"/>
          <w:szCs w:val="22"/>
          <w:rtl/>
          <w:lang w:bidi="fa-IR"/>
        </w:rPr>
        <w:t>بهترین راه حل برای کاهش آلودگی های ناشی از ظروف یکبار مصرف ، فرهنگ سازی برای استفاده نکردن از آنهاست که پیشگیری یا کاهش مصرف را در پی خواهد داشت</w:t>
      </w:r>
    </w:p>
    <w:p w:rsidR="00E8665A" w:rsidRDefault="00E8665A" w:rsidP="009038B5">
      <w:pPr>
        <w:bidi/>
      </w:pPr>
    </w:p>
    <w:sectPr w:rsidR="00E8665A" w:rsidSect="00E866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Meh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38B5"/>
    <w:rsid w:val="009038B5"/>
    <w:rsid w:val="00E8665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6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38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38B5"/>
    <w:rPr>
      <w:b/>
      <w:bCs/>
    </w:rPr>
  </w:style>
  <w:style w:type="character" w:styleId="Emphasis">
    <w:name w:val="Emphasis"/>
    <w:basedOn w:val="DefaultParagraphFont"/>
    <w:uiPriority w:val="20"/>
    <w:qFormat/>
    <w:rsid w:val="009038B5"/>
    <w:rPr>
      <w:i/>
      <w:iCs/>
    </w:rPr>
  </w:style>
</w:styles>
</file>

<file path=word/webSettings.xml><?xml version="1.0" encoding="utf-8"?>
<w:webSettings xmlns:r="http://schemas.openxmlformats.org/officeDocument/2006/relationships" xmlns:w="http://schemas.openxmlformats.org/wordprocessingml/2006/main">
  <w:divs>
    <w:div w:id="2023848021">
      <w:bodyDiv w:val="1"/>
      <w:marLeft w:val="0"/>
      <w:marRight w:val="0"/>
      <w:marTop w:val="0"/>
      <w:marBottom w:val="0"/>
      <w:divBdr>
        <w:top w:val="none" w:sz="0" w:space="0" w:color="auto"/>
        <w:left w:val="none" w:sz="0" w:space="0" w:color="auto"/>
        <w:bottom w:val="none" w:sz="0" w:space="0" w:color="auto"/>
        <w:right w:val="none" w:sz="0" w:space="0" w:color="auto"/>
      </w:divBdr>
      <w:divsChild>
        <w:div w:id="325138162">
          <w:marLeft w:val="0"/>
          <w:marRight w:val="0"/>
          <w:marTop w:val="0"/>
          <w:marBottom w:val="0"/>
          <w:divBdr>
            <w:top w:val="none" w:sz="0" w:space="0" w:color="auto"/>
            <w:left w:val="none" w:sz="0" w:space="0" w:color="auto"/>
            <w:bottom w:val="none" w:sz="0" w:space="0" w:color="auto"/>
            <w:right w:val="none" w:sz="0" w:space="0" w:color="auto"/>
          </w:divBdr>
          <w:divsChild>
            <w:div w:id="208223880">
              <w:marLeft w:val="0"/>
              <w:marRight w:val="0"/>
              <w:marTop w:val="0"/>
              <w:marBottom w:val="0"/>
              <w:divBdr>
                <w:top w:val="none" w:sz="0" w:space="0" w:color="auto"/>
                <w:left w:val="none" w:sz="0" w:space="0" w:color="auto"/>
                <w:bottom w:val="none" w:sz="0" w:space="0" w:color="auto"/>
                <w:right w:val="none" w:sz="0" w:space="0" w:color="auto"/>
              </w:divBdr>
              <w:divsChild>
                <w:div w:id="1348406140">
                  <w:marLeft w:val="0"/>
                  <w:marRight w:val="0"/>
                  <w:marTop w:val="0"/>
                  <w:marBottom w:val="0"/>
                  <w:divBdr>
                    <w:top w:val="none" w:sz="0" w:space="0" w:color="auto"/>
                    <w:left w:val="none" w:sz="0" w:space="0" w:color="auto"/>
                    <w:bottom w:val="none" w:sz="0" w:space="0" w:color="auto"/>
                    <w:right w:val="none" w:sz="0" w:space="0" w:color="auto"/>
                  </w:divBdr>
                  <w:divsChild>
                    <w:div w:id="1567447725">
                      <w:marLeft w:val="0"/>
                      <w:marRight w:val="0"/>
                      <w:marTop w:val="0"/>
                      <w:marBottom w:val="0"/>
                      <w:divBdr>
                        <w:top w:val="none" w:sz="0" w:space="0" w:color="auto"/>
                        <w:left w:val="none" w:sz="0" w:space="0" w:color="auto"/>
                        <w:bottom w:val="none" w:sz="0" w:space="0" w:color="auto"/>
                        <w:right w:val="none" w:sz="0" w:space="0" w:color="auto"/>
                      </w:divBdr>
                      <w:divsChild>
                        <w:div w:id="1836647420">
                          <w:marLeft w:val="0"/>
                          <w:marRight w:val="0"/>
                          <w:marTop w:val="0"/>
                          <w:marBottom w:val="0"/>
                          <w:divBdr>
                            <w:top w:val="none" w:sz="0" w:space="0" w:color="auto"/>
                            <w:left w:val="none" w:sz="0" w:space="0" w:color="auto"/>
                            <w:bottom w:val="none" w:sz="0" w:space="0" w:color="auto"/>
                            <w:right w:val="none" w:sz="0" w:space="0" w:color="auto"/>
                          </w:divBdr>
                          <w:divsChild>
                            <w:div w:id="1038361572">
                              <w:marLeft w:val="0"/>
                              <w:marRight w:val="0"/>
                              <w:marTop w:val="0"/>
                              <w:marBottom w:val="0"/>
                              <w:divBdr>
                                <w:top w:val="none" w:sz="0" w:space="0" w:color="auto"/>
                                <w:left w:val="none" w:sz="0" w:space="0" w:color="auto"/>
                                <w:bottom w:val="none" w:sz="0" w:space="0" w:color="auto"/>
                                <w:right w:val="none" w:sz="0" w:space="0" w:color="auto"/>
                              </w:divBdr>
                              <w:divsChild>
                                <w:div w:id="29564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nvironmentalhealth.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1047</Words>
  <Characters>5972</Characters>
  <Application>Microsoft Office Word</Application>
  <DocSecurity>0</DocSecurity>
  <Lines>49</Lines>
  <Paragraphs>14</Paragraphs>
  <ScaleCrop>false</ScaleCrop>
  <Company/>
  <LinksUpToDate>false</LinksUpToDate>
  <CharactersWithSpaces>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2012-07-18T06:44:00Z</dcterms:created>
  <dcterms:modified xsi:type="dcterms:W3CDTF">2012-07-18T06:48:00Z</dcterms:modified>
</cp:coreProperties>
</file>